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A8A7" w14:textId="77777777" w:rsidR="00F61F59" w:rsidRPr="0028443F" w:rsidRDefault="00F61F59" w:rsidP="00F61F59">
      <w:pPr>
        <w:pStyle w:val="Listeafsnit"/>
        <w:autoSpaceDE w:val="0"/>
        <w:autoSpaceDN w:val="0"/>
        <w:ind w:left="0"/>
        <w:jc w:val="center"/>
        <w:rPr>
          <w:rFonts w:ascii="Lufga" w:hAnsi="Lufga" w:cs="Arial"/>
          <w:b/>
          <w:color w:val="000000"/>
          <w:sz w:val="28"/>
          <w:szCs w:val="22"/>
        </w:rPr>
      </w:pPr>
      <w:r w:rsidRPr="0028443F">
        <w:rPr>
          <w:rFonts w:ascii="Lufga" w:hAnsi="Lufga" w:cs="Arial"/>
          <w:b/>
          <w:color w:val="000000"/>
          <w:sz w:val="28"/>
          <w:szCs w:val="22"/>
        </w:rPr>
        <w:t>FRATRÆDELSESAFTALE</w:t>
      </w:r>
    </w:p>
    <w:p w14:paraId="2094C777" w14:textId="77777777" w:rsidR="00F61F59" w:rsidRPr="0028443F" w:rsidRDefault="00F61F59" w:rsidP="00F61F59">
      <w:pPr>
        <w:pStyle w:val="Listeafsnit"/>
        <w:autoSpaceDE w:val="0"/>
        <w:autoSpaceDN w:val="0"/>
        <w:ind w:left="0"/>
        <w:rPr>
          <w:rFonts w:ascii="Lufga" w:hAnsi="Lufga" w:cs="Arial"/>
          <w:color w:val="000000"/>
          <w:sz w:val="22"/>
          <w:szCs w:val="22"/>
        </w:rPr>
      </w:pPr>
    </w:p>
    <w:p w14:paraId="06B4EDEF" w14:textId="77777777" w:rsidR="00F61F59" w:rsidRPr="0028443F" w:rsidRDefault="00F61F59" w:rsidP="008A5911">
      <w:pPr>
        <w:pStyle w:val="Listeafsnit"/>
        <w:autoSpaceDE w:val="0"/>
        <w:autoSpaceDN w:val="0"/>
        <w:ind w:left="0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Aftalens parter</w:t>
      </w:r>
    </w:p>
    <w:p w14:paraId="6618AB29" w14:textId="77777777" w:rsidR="00F61F59" w:rsidRPr="0028443F" w:rsidRDefault="00F61F59" w:rsidP="008A5911">
      <w:pPr>
        <w:pStyle w:val="Listeafsnit"/>
        <w:autoSpaceDE w:val="0"/>
        <w:autoSpaceDN w:val="0"/>
        <w:ind w:left="0"/>
        <w:rPr>
          <w:rFonts w:ascii="Lufga" w:hAnsi="Lufga" w:cs="Arial"/>
          <w:color w:val="000000"/>
          <w:sz w:val="22"/>
          <w:szCs w:val="22"/>
        </w:rPr>
      </w:pPr>
    </w:p>
    <w:p w14:paraId="34296B9E" w14:textId="2C609830" w:rsidR="00F61F59" w:rsidRPr="0028443F" w:rsidRDefault="00F61F59" w:rsidP="008E42C4">
      <w:pPr>
        <w:spacing w:after="0"/>
        <w:rPr>
          <w:rFonts w:ascii="Lufga" w:hAnsi="Lufga" w:cs="Arial"/>
        </w:rPr>
      </w:pPr>
      <w:r w:rsidRPr="0028443F">
        <w:rPr>
          <w:rFonts w:ascii="Lufga" w:hAnsi="Lufga" w:cs="Arial"/>
        </w:rPr>
        <w:t>[</w:t>
      </w:r>
      <w:r w:rsidR="00514629">
        <w:rPr>
          <w:rFonts w:ascii="Lufga" w:hAnsi="Lufga" w:cs="Arial"/>
        </w:rPr>
        <w:t>Virksomheden</w:t>
      </w:r>
      <w:r w:rsidRPr="0028443F">
        <w:rPr>
          <w:rFonts w:ascii="Lufga" w:hAnsi="Lufga" w:cs="Arial"/>
        </w:rPr>
        <w:t>]</w:t>
      </w:r>
    </w:p>
    <w:p w14:paraId="341258D4" w14:textId="77777777" w:rsidR="00F61F59" w:rsidRPr="0028443F" w:rsidRDefault="00F61F59" w:rsidP="008E42C4">
      <w:pPr>
        <w:spacing w:after="0"/>
        <w:rPr>
          <w:rFonts w:ascii="Lufga" w:hAnsi="Lufga" w:cs="Arial"/>
        </w:rPr>
      </w:pPr>
      <w:r w:rsidRPr="0028443F">
        <w:rPr>
          <w:rFonts w:ascii="Lufga" w:hAnsi="Lufga" w:cs="Arial"/>
        </w:rPr>
        <w:t>[adresse]</w:t>
      </w:r>
    </w:p>
    <w:p w14:paraId="3EE67AFB" w14:textId="01508311" w:rsidR="006424EC" w:rsidRPr="0028443F" w:rsidRDefault="009C1A5B" w:rsidP="008E42C4">
      <w:pPr>
        <w:spacing w:after="0"/>
        <w:rPr>
          <w:rFonts w:ascii="Lufga" w:hAnsi="Lufga" w:cs="Arial"/>
        </w:rPr>
      </w:pPr>
      <w:r w:rsidRPr="0028443F">
        <w:rPr>
          <w:rFonts w:ascii="Lufga" w:hAnsi="Lufga" w:cs="Arial"/>
        </w:rPr>
        <w:t>CVR-</w:t>
      </w:r>
      <w:r w:rsidR="00F61F59" w:rsidRPr="0028443F">
        <w:rPr>
          <w:rFonts w:ascii="Lufga" w:hAnsi="Lufga" w:cs="Arial"/>
        </w:rPr>
        <w:t>nr. [</w:t>
      </w:r>
      <w:r w:rsidR="008A5911" w:rsidRPr="0028443F">
        <w:rPr>
          <w:rFonts w:ascii="Lufga" w:hAnsi="Lufga" w:cs="Arial"/>
        </w:rPr>
        <w:t>indsæt</w:t>
      </w:r>
      <w:r w:rsidR="00F61F59" w:rsidRPr="0028443F">
        <w:rPr>
          <w:rFonts w:ascii="Lufga" w:hAnsi="Lufga" w:cs="Arial"/>
        </w:rPr>
        <w:t>]</w:t>
      </w:r>
    </w:p>
    <w:p w14:paraId="2B08D157" w14:textId="71222C39" w:rsidR="006424EC" w:rsidRPr="0028443F" w:rsidRDefault="006424EC" w:rsidP="008E42C4">
      <w:pPr>
        <w:spacing w:after="0"/>
        <w:rPr>
          <w:rFonts w:ascii="Lufga" w:hAnsi="Lufga" w:cs="Arial"/>
        </w:rPr>
      </w:pPr>
      <w:r w:rsidRPr="0028443F">
        <w:rPr>
          <w:rFonts w:ascii="Lufga" w:hAnsi="Lufga" w:cs="Arial"/>
        </w:rPr>
        <w:t>(</w:t>
      </w:r>
      <w:r w:rsidR="00DA7F8A">
        <w:rPr>
          <w:rFonts w:ascii="Lufga" w:hAnsi="Lufga" w:cs="Arial"/>
        </w:rPr>
        <w:t>Herefter Selskabet</w:t>
      </w:r>
      <w:r w:rsidRPr="0028443F">
        <w:rPr>
          <w:rFonts w:ascii="Lufga" w:hAnsi="Lufga" w:cs="Arial"/>
        </w:rPr>
        <w:t>)</w:t>
      </w:r>
    </w:p>
    <w:p w14:paraId="0C53CE80" w14:textId="77777777" w:rsidR="006424EC" w:rsidRPr="0028443F" w:rsidRDefault="006424EC" w:rsidP="008E42C4">
      <w:pPr>
        <w:spacing w:after="0"/>
        <w:rPr>
          <w:rFonts w:ascii="Lufga" w:hAnsi="Lufga" w:cs="Arial"/>
        </w:rPr>
      </w:pPr>
    </w:p>
    <w:p w14:paraId="0625BA74" w14:textId="77777777" w:rsidR="00F61F59" w:rsidRPr="0028443F" w:rsidRDefault="00F61F59" w:rsidP="008E42C4">
      <w:pPr>
        <w:spacing w:after="0"/>
        <w:rPr>
          <w:rFonts w:ascii="Lufga" w:hAnsi="Lufga" w:cs="Arial"/>
        </w:rPr>
      </w:pPr>
      <w:r w:rsidRPr="0028443F">
        <w:rPr>
          <w:rFonts w:ascii="Lufga" w:hAnsi="Lufga" w:cs="Arial"/>
        </w:rPr>
        <w:t>og</w:t>
      </w:r>
    </w:p>
    <w:p w14:paraId="706E9F39" w14:textId="77777777" w:rsidR="006424EC" w:rsidRPr="0028443F" w:rsidRDefault="006424EC" w:rsidP="008E42C4">
      <w:pPr>
        <w:spacing w:after="0"/>
        <w:rPr>
          <w:rFonts w:ascii="Lufga" w:hAnsi="Lufga" w:cs="Arial"/>
        </w:rPr>
      </w:pPr>
    </w:p>
    <w:p w14:paraId="5EDF388E" w14:textId="4EF2C31D" w:rsidR="00F61F59" w:rsidRPr="0028443F" w:rsidRDefault="0051154A" w:rsidP="008E42C4">
      <w:pPr>
        <w:spacing w:after="0"/>
        <w:rPr>
          <w:rFonts w:ascii="Lufga" w:hAnsi="Lufga" w:cs="Arial"/>
        </w:rPr>
      </w:pPr>
      <w:r w:rsidRPr="0028443F">
        <w:rPr>
          <w:rFonts w:ascii="Lufga" w:hAnsi="Lufga" w:cs="Arial"/>
        </w:rPr>
        <w:t>[</w:t>
      </w:r>
      <w:r w:rsidR="00DA7F8A">
        <w:rPr>
          <w:rFonts w:ascii="Lufga" w:hAnsi="Lufga" w:cs="Arial"/>
        </w:rPr>
        <w:t>Direktør</w:t>
      </w:r>
      <w:r w:rsidR="00F61F59" w:rsidRPr="0028443F">
        <w:rPr>
          <w:rFonts w:ascii="Lufga" w:hAnsi="Lufga" w:cs="Arial"/>
        </w:rPr>
        <w:t>]</w:t>
      </w:r>
    </w:p>
    <w:p w14:paraId="34897A53" w14:textId="3712A7AD" w:rsidR="00F61F59" w:rsidRPr="0028443F" w:rsidRDefault="00F61F59" w:rsidP="00933D78">
      <w:pPr>
        <w:tabs>
          <w:tab w:val="left" w:pos="5380"/>
        </w:tabs>
        <w:spacing w:after="0"/>
        <w:rPr>
          <w:rFonts w:ascii="Lufga" w:hAnsi="Lufga" w:cs="Arial"/>
        </w:rPr>
      </w:pPr>
      <w:r w:rsidRPr="0028443F">
        <w:rPr>
          <w:rFonts w:ascii="Lufga" w:hAnsi="Lufga" w:cs="Arial"/>
        </w:rPr>
        <w:t>[adresse]</w:t>
      </w:r>
      <w:r w:rsidR="00933D78">
        <w:rPr>
          <w:rFonts w:ascii="Lufga" w:hAnsi="Lufga" w:cs="Arial"/>
        </w:rPr>
        <w:tab/>
      </w:r>
    </w:p>
    <w:p w14:paraId="790A5324" w14:textId="79312F10" w:rsidR="005E2908" w:rsidRPr="0028443F" w:rsidRDefault="006424EC" w:rsidP="008E42C4">
      <w:pPr>
        <w:spacing w:after="0"/>
        <w:rPr>
          <w:rFonts w:ascii="Lufga" w:hAnsi="Lufga" w:cs="Arial"/>
        </w:rPr>
      </w:pPr>
      <w:r w:rsidRPr="0028443F">
        <w:rPr>
          <w:rFonts w:ascii="Lufga" w:hAnsi="Lufga" w:cs="Arial"/>
        </w:rPr>
        <w:t>(</w:t>
      </w:r>
      <w:r w:rsidR="00DA7F8A">
        <w:rPr>
          <w:rFonts w:ascii="Lufga" w:hAnsi="Lufga" w:cs="Arial"/>
        </w:rPr>
        <w:t>Herefter Direktøren</w:t>
      </w:r>
      <w:r w:rsidRPr="0028443F">
        <w:rPr>
          <w:rFonts w:ascii="Lufga" w:hAnsi="Lufga" w:cs="Arial"/>
        </w:rPr>
        <w:t>)</w:t>
      </w:r>
    </w:p>
    <w:p w14:paraId="1C24852A" w14:textId="5DC0F7EC" w:rsidR="007824E6" w:rsidRPr="0028443F" w:rsidRDefault="007824E6" w:rsidP="00B834B1">
      <w:pPr>
        <w:rPr>
          <w:rFonts w:ascii="Lufga" w:hAnsi="Lufga" w:cs="Arial"/>
          <w:b/>
        </w:rPr>
      </w:pPr>
    </w:p>
    <w:p w14:paraId="4EF410FE" w14:textId="0DC63678" w:rsidR="009656CA" w:rsidRPr="0028443F" w:rsidRDefault="009656CA" w:rsidP="00B834B1">
      <w:pPr>
        <w:rPr>
          <w:rFonts w:ascii="Lufga" w:hAnsi="Lufga" w:cs="Arial"/>
          <w:b/>
        </w:rPr>
      </w:pPr>
    </w:p>
    <w:p w14:paraId="08244428" w14:textId="27F2311E" w:rsidR="009656CA" w:rsidRPr="0028443F" w:rsidRDefault="009656CA" w:rsidP="00B834B1">
      <w:pPr>
        <w:rPr>
          <w:rFonts w:ascii="Lufga" w:hAnsi="Lufga" w:cs="Arial"/>
          <w:b/>
        </w:rPr>
      </w:pPr>
    </w:p>
    <w:p w14:paraId="71587C10" w14:textId="77777777" w:rsidR="008E42C4" w:rsidRPr="0028443F" w:rsidRDefault="00F63948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Lufga" w:hAnsi="Lufga" w:cs="Arial"/>
          <w:b/>
          <w:sz w:val="22"/>
          <w:szCs w:val="22"/>
        </w:rPr>
      </w:pPr>
      <w:r w:rsidRPr="0028443F">
        <w:rPr>
          <w:rFonts w:ascii="Lufga" w:hAnsi="Lufga" w:cs="Arial"/>
          <w:b/>
          <w:sz w:val="22"/>
          <w:szCs w:val="22"/>
        </w:rPr>
        <w:t>Baggrund og formål</w:t>
      </w:r>
      <w:r w:rsidRPr="0028443F">
        <w:rPr>
          <w:rFonts w:ascii="Lufga" w:hAnsi="Lufga" w:cs="Arial"/>
          <w:b/>
          <w:sz w:val="22"/>
          <w:szCs w:val="22"/>
        </w:rPr>
        <w:br/>
      </w:r>
    </w:p>
    <w:p w14:paraId="4015641D" w14:textId="2187B6C8" w:rsidR="00F63948" w:rsidRPr="0028443F" w:rsidRDefault="00F63948" w:rsidP="008E42C4">
      <w:pPr>
        <w:pStyle w:val="Listeafsnit"/>
        <w:spacing w:line="268" w:lineRule="exact"/>
        <w:ind w:left="426"/>
        <w:rPr>
          <w:rFonts w:ascii="Lufga" w:hAnsi="Lufga" w:cs="Arial"/>
          <w:b/>
          <w:sz w:val="22"/>
          <w:szCs w:val="22"/>
        </w:rPr>
      </w:pPr>
      <w:r w:rsidRPr="0028443F">
        <w:rPr>
          <w:rFonts w:ascii="Lufga" w:hAnsi="Lufga" w:cs="Arial"/>
          <w:sz w:val="22"/>
          <w:szCs w:val="22"/>
        </w:rPr>
        <w:t>Denne fratrædelsesaftale</w:t>
      </w:r>
      <w:r w:rsidR="009C1A5B" w:rsidRPr="0028443F">
        <w:rPr>
          <w:rFonts w:ascii="Lufga" w:hAnsi="Lufga" w:cs="Arial"/>
          <w:sz w:val="22"/>
          <w:szCs w:val="22"/>
        </w:rPr>
        <w:t xml:space="preserve"> (”Fratrædelsesaftalen”)</w:t>
      </w:r>
      <w:r w:rsidRPr="0028443F">
        <w:rPr>
          <w:rFonts w:ascii="Lufga" w:hAnsi="Lufga" w:cs="Arial"/>
          <w:sz w:val="22"/>
          <w:szCs w:val="22"/>
        </w:rPr>
        <w:t xml:space="preserve"> </w:t>
      </w:r>
      <w:r w:rsidR="006424EC" w:rsidRPr="0028443F">
        <w:rPr>
          <w:rFonts w:ascii="Lufga" w:hAnsi="Lufga" w:cs="Arial"/>
          <w:sz w:val="22"/>
          <w:szCs w:val="22"/>
        </w:rPr>
        <w:t>er indgået i forbindelse med</w:t>
      </w:r>
      <w:r w:rsidR="00844FD8" w:rsidRPr="0028443F">
        <w:rPr>
          <w:rFonts w:ascii="Lufga" w:hAnsi="Lufga" w:cs="Arial"/>
          <w:sz w:val="22"/>
          <w:szCs w:val="22"/>
        </w:rPr>
        <w:t>,</w:t>
      </w:r>
      <w:r w:rsidR="006424EC" w:rsidRPr="0028443F">
        <w:rPr>
          <w:rFonts w:ascii="Lufga" w:hAnsi="Lufga" w:cs="Arial"/>
          <w:sz w:val="22"/>
          <w:szCs w:val="22"/>
        </w:rPr>
        <w:t xml:space="preserve"> at </w:t>
      </w:r>
      <w:r w:rsidR="00DA7F8A">
        <w:rPr>
          <w:rFonts w:ascii="Lufga" w:hAnsi="Lufga" w:cs="Arial"/>
          <w:sz w:val="22"/>
          <w:szCs w:val="22"/>
        </w:rPr>
        <w:t>Selskabet</w:t>
      </w:r>
      <w:r w:rsidR="006424EC" w:rsidRPr="0028443F">
        <w:rPr>
          <w:rFonts w:ascii="Lufga" w:hAnsi="Lufga" w:cs="Arial"/>
          <w:sz w:val="22"/>
          <w:szCs w:val="22"/>
        </w:rPr>
        <w:t xml:space="preserve"> den [</w:t>
      </w:r>
      <w:r w:rsidR="006424EC" w:rsidRPr="0028443F">
        <w:rPr>
          <w:rFonts w:ascii="Lufga" w:hAnsi="Lufga" w:cs="Arial"/>
          <w:sz w:val="22"/>
          <w:szCs w:val="22"/>
          <w:highlight w:val="yellow"/>
        </w:rPr>
        <w:t>dato</w:t>
      </w:r>
      <w:r w:rsidR="009C1A5B" w:rsidRPr="0028443F">
        <w:rPr>
          <w:rFonts w:ascii="Lufga" w:hAnsi="Lufga" w:cs="Arial"/>
          <w:sz w:val="22"/>
          <w:szCs w:val="22"/>
          <w:highlight w:val="yellow"/>
        </w:rPr>
        <w:t xml:space="preserve"> og årstal</w:t>
      </w:r>
      <w:r w:rsidR="006424EC" w:rsidRPr="0028443F">
        <w:rPr>
          <w:rFonts w:ascii="Lufga" w:hAnsi="Lufga" w:cs="Arial"/>
          <w:sz w:val="22"/>
          <w:szCs w:val="22"/>
        </w:rPr>
        <w:t xml:space="preserve">] </w:t>
      </w:r>
      <w:r w:rsidR="00113D71" w:rsidRPr="0028443F">
        <w:rPr>
          <w:rFonts w:ascii="Lufga" w:hAnsi="Lufga" w:cs="Arial"/>
          <w:sz w:val="22"/>
          <w:szCs w:val="22"/>
        </w:rPr>
        <w:t xml:space="preserve">(”Opsigelsesdatoen”) </w:t>
      </w:r>
      <w:r w:rsidR="006424EC" w:rsidRPr="0028443F">
        <w:rPr>
          <w:rFonts w:ascii="Lufga" w:hAnsi="Lufga" w:cs="Arial"/>
          <w:sz w:val="22"/>
          <w:szCs w:val="22"/>
        </w:rPr>
        <w:t xml:space="preserve">har opsagt </w:t>
      </w:r>
      <w:r w:rsidR="001414F1" w:rsidRPr="0028443F">
        <w:rPr>
          <w:rFonts w:ascii="Lufga" w:hAnsi="Lufga" w:cs="Arial"/>
          <w:sz w:val="22"/>
          <w:szCs w:val="22"/>
        </w:rPr>
        <w:t>Direktøren</w:t>
      </w:r>
      <w:r w:rsidR="00113D71" w:rsidRPr="0028443F">
        <w:rPr>
          <w:rFonts w:ascii="Lufga" w:hAnsi="Lufga" w:cs="Arial"/>
          <w:sz w:val="22"/>
          <w:szCs w:val="22"/>
        </w:rPr>
        <w:t xml:space="preserve"> med [</w:t>
      </w:r>
      <w:r w:rsidR="00113D71" w:rsidRPr="0028443F">
        <w:rPr>
          <w:rFonts w:ascii="Lufga" w:hAnsi="Lufga" w:cs="Arial"/>
          <w:sz w:val="22"/>
          <w:szCs w:val="22"/>
          <w:highlight w:val="yellow"/>
        </w:rPr>
        <w:t>antal</w:t>
      </w:r>
      <w:r w:rsidR="00113D71" w:rsidRPr="0028443F">
        <w:rPr>
          <w:rFonts w:ascii="Lufga" w:hAnsi="Lufga" w:cs="Arial"/>
          <w:sz w:val="22"/>
          <w:szCs w:val="22"/>
        </w:rPr>
        <w:t xml:space="preserve">] måneders varsel i henhold til </w:t>
      </w:r>
      <w:r w:rsidR="001414F1" w:rsidRPr="0028443F">
        <w:rPr>
          <w:rFonts w:ascii="Lufga" w:hAnsi="Lufga" w:cs="Arial"/>
          <w:sz w:val="22"/>
          <w:szCs w:val="22"/>
        </w:rPr>
        <w:t>Direktørens</w:t>
      </w:r>
      <w:r w:rsidR="00113D71" w:rsidRPr="0028443F">
        <w:rPr>
          <w:rFonts w:ascii="Lufga" w:hAnsi="Lufga" w:cs="Arial"/>
          <w:sz w:val="22"/>
          <w:szCs w:val="22"/>
        </w:rPr>
        <w:t xml:space="preserve"> kontrakt af [</w:t>
      </w:r>
      <w:r w:rsidR="00113D71" w:rsidRPr="0028443F">
        <w:rPr>
          <w:rFonts w:ascii="Lufga" w:hAnsi="Lufga" w:cs="Arial"/>
          <w:sz w:val="22"/>
          <w:szCs w:val="22"/>
          <w:highlight w:val="yellow"/>
        </w:rPr>
        <w:t>dato og årstal</w:t>
      </w:r>
      <w:r w:rsidR="008E42C4" w:rsidRPr="0028443F">
        <w:rPr>
          <w:rFonts w:ascii="Lufga" w:hAnsi="Lufga" w:cs="Arial"/>
          <w:sz w:val="22"/>
          <w:szCs w:val="22"/>
        </w:rPr>
        <w:t>]</w:t>
      </w:r>
      <w:r w:rsidR="00113D71" w:rsidRPr="0028443F">
        <w:rPr>
          <w:rFonts w:ascii="Lufga" w:hAnsi="Lufga" w:cs="Arial"/>
          <w:sz w:val="22"/>
          <w:szCs w:val="22"/>
        </w:rPr>
        <w:t xml:space="preserve"> (”</w:t>
      </w:r>
      <w:r w:rsidR="001414F1" w:rsidRPr="0028443F">
        <w:rPr>
          <w:rFonts w:ascii="Lufga" w:hAnsi="Lufga" w:cs="Arial"/>
          <w:sz w:val="22"/>
          <w:szCs w:val="22"/>
        </w:rPr>
        <w:t>Direktør</w:t>
      </w:r>
      <w:r w:rsidR="00113D71" w:rsidRPr="0028443F">
        <w:rPr>
          <w:rFonts w:ascii="Lufga" w:hAnsi="Lufga" w:cs="Arial"/>
          <w:sz w:val="22"/>
          <w:szCs w:val="22"/>
        </w:rPr>
        <w:t>kontrakten”)</w:t>
      </w:r>
      <w:r w:rsidR="009C1A5B" w:rsidRPr="0028443F">
        <w:rPr>
          <w:rFonts w:ascii="Lufga" w:hAnsi="Lufga" w:cs="Arial"/>
          <w:sz w:val="22"/>
          <w:szCs w:val="22"/>
        </w:rPr>
        <w:t xml:space="preserve"> til fratræde</w:t>
      </w:r>
      <w:r w:rsidR="00113D71" w:rsidRPr="0028443F">
        <w:rPr>
          <w:rFonts w:ascii="Lufga" w:hAnsi="Lufga" w:cs="Arial"/>
          <w:sz w:val="22"/>
          <w:szCs w:val="22"/>
        </w:rPr>
        <w:t>lse</w:t>
      </w:r>
      <w:r w:rsidR="009C1A5B" w:rsidRPr="0028443F">
        <w:rPr>
          <w:rFonts w:ascii="Lufga" w:hAnsi="Lufga" w:cs="Arial"/>
          <w:sz w:val="22"/>
          <w:szCs w:val="22"/>
        </w:rPr>
        <w:t xml:space="preserve"> </w:t>
      </w:r>
      <w:r w:rsidR="00310013" w:rsidRPr="0028443F">
        <w:rPr>
          <w:rFonts w:ascii="Lufga" w:hAnsi="Lufga" w:cs="Arial"/>
          <w:sz w:val="22"/>
          <w:szCs w:val="22"/>
        </w:rPr>
        <w:t xml:space="preserve">den </w:t>
      </w:r>
      <w:r w:rsidR="009C1A5B" w:rsidRPr="0028443F">
        <w:rPr>
          <w:rFonts w:ascii="Lufga" w:hAnsi="Lufga" w:cs="Arial"/>
          <w:sz w:val="22"/>
          <w:szCs w:val="22"/>
        </w:rPr>
        <w:t>[</w:t>
      </w:r>
      <w:r w:rsidR="00310013" w:rsidRPr="0028443F">
        <w:rPr>
          <w:rFonts w:ascii="Lufga" w:hAnsi="Lufga" w:cs="Arial"/>
          <w:sz w:val="22"/>
          <w:szCs w:val="22"/>
          <w:highlight w:val="yellow"/>
        </w:rPr>
        <w:t>dato</w:t>
      </w:r>
      <w:r w:rsidR="009C1A5B" w:rsidRPr="0028443F">
        <w:rPr>
          <w:rFonts w:ascii="Lufga" w:hAnsi="Lufga" w:cs="Arial"/>
          <w:sz w:val="22"/>
          <w:szCs w:val="22"/>
          <w:highlight w:val="yellow"/>
        </w:rPr>
        <w:t xml:space="preserve"> </w:t>
      </w:r>
      <w:r w:rsidR="008E42C4" w:rsidRPr="0028443F">
        <w:rPr>
          <w:rFonts w:ascii="Lufga" w:hAnsi="Lufga" w:cs="Arial"/>
          <w:sz w:val="22"/>
          <w:szCs w:val="22"/>
          <w:highlight w:val="yellow"/>
        </w:rPr>
        <w:t xml:space="preserve">og </w:t>
      </w:r>
      <w:r w:rsidR="009C1A5B" w:rsidRPr="0028443F">
        <w:rPr>
          <w:rFonts w:ascii="Lufga" w:hAnsi="Lufga" w:cs="Arial"/>
          <w:sz w:val="22"/>
          <w:szCs w:val="22"/>
          <w:highlight w:val="yellow"/>
        </w:rPr>
        <w:t>årstal</w:t>
      </w:r>
      <w:r w:rsidR="009C1A5B" w:rsidRPr="0028443F">
        <w:rPr>
          <w:rFonts w:ascii="Lufga" w:hAnsi="Lufga" w:cs="Arial"/>
          <w:sz w:val="22"/>
          <w:szCs w:val="22"/>
        </w:rPr>
        <w:t>]</w:t>
      </w:r>
      <w:r w:rsidR="00310013" w:rsidRPr="0028443F">
        <w:rPr>
          <w:rFonts w:ascii="Lufga" w:hAnsi="Lufga" w:cs="Arial"/>
          <w:sz w:val="22"/>
          <w:szCs w:val="22"/>
        </w:rPr>
        <w:t xml:space="preserve"> (”Fratrædelsesdatoen”)</w:t>
      </w:r>
      <w:r w:rsidR="009C1A5B" w:rsidRPr="0028443F">
        <w:rPr>
          <w:rFonts w:ascii="Lufga" w:hAnsi="Lufga" w:cs="Arial"/>
          <w:sz w:val="22"/>
          <w:szCs w:val="22"/>
        </w:rPr>
        <w:t xml:space="preserve">. Begrundelsen for opsigelsen er </w:t>
      </w:r>
      <w:r w:rsidRPr="0028443F">
        <w:rPr>
          <w:rFonts w:ascii="Lufga" w:hAnsi="Lufga" w:cs="Arial"/>
          <w:sz w:val="22"/>
          <w:szCs w:val="22"/>
        </w:rPr>
        <w:t>[</w:t>
      </w:r>
      <w:r w:rsidRPr="0028443F">
        <w:rPr>
          <w:rFonts w:ascii="Lufga" w:hAnsi="Lufga" w:cs="Arial"/>
          <w:sz w:val="22"/>
          <w:szCs w:val="22"/>
          <w:highlight w:val="yellow"/>
        </w:rPr>
        <w:t>begrundelse</w:t>
      </w:r>
      <w:r w:rsidRPr="0028443F">
        <w:rPr>
          <w:rFonts w:ascii="Lufga" w:hAnsi="Lufga" w:cs="Arial"/>
          <w:sz w:val="22"/>
          <w:szCs w:val="22"/>
        </w:rPr>
        <w:t xml:space="preserve">]. </w:t>
      </w:r>
    </w:p>
    <w:p w14:paraId="30CCD15F" w14:textId="77777777" w:rsidR="008E42C4" w:rsidRPr="0028443F" w:rsidRDefault="008E42C4" w:rsidP="008E42C4">
      <w:pPr>
        <w:pStyle w:val="Listeafsnit"/>
        <w:spacing w:line="268" w:lineRule="exact"/>
        <w:ind w:left="426"/>
        <w:rPr>
          <w:rFonts w:ascii="Lufga" w:hAnsi="Lufga" w:cs="Arial"/>
          <w:b/>
          <w:sz w:val="22"/>
          <w:szCs w:val="22"/>
        </w:rPr>
      </w:pPr>
    </w:p>
    <w:p w14:paraId="0D6E4CF7" w14:textId="77777777" w:rsidR="008E42C4" w:rsidRPr="0028443F" w:rsidRDefault="008E42C4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b/>
          <w:sz w:val="22"/>
          <w:szCs w:val="22"/>
        </w:rPr>
        <w:t xml:space="preserve">Forhold i opsigelsesperioden </w:t>
      </w:r>
    </w:p>
    <w:p w14:paraId="12620087" w14:textId="50FA35E8" w:rsidR="008E42C4" w:rsidRDefault="008E42C4" w:rsidP="008E42C4">
      <w:pPr>
        <w:pStyle w:val="Listeafsnit"/>
        <w:spacing w:line="268" w:lineRule="exact"/>
        <w:ind w:left="426"/>
        <w:rPr>
          <w:rFonts w:ascii="Lufga" w:hAnsi="Lufga" w:cs="Arial"/>
          <w:b/>
          <w:sz w:val="22"/>
          <w:szCs w:val="22"/>
        </w:rPr>
      </w:pPr>
    </w:p>
    <w:p w14:paraId="0DD3EBC6" w14:textId="525F223D" w:rsidR="00591703" w:rsidRPr="0028443F" w:rsidRDefault="001414F1" w:rsidP="008E42C4">
      <w:pPr>
        <w:pStyle w:val="Listeafsnit"/>
        <w:spacing w:line="268" w:lineRule="exact"/>
        <w:ind w:left="426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sz w:val="22"/>
          <w:szCs w:val="22"/>
        </w:rPr>
        <w:t xml:space="preserve">Direktøren </w:t>
      </w:r>
      <w:r w:rsidR="00F63948" w:rsidRPr="0028443F">
        <w:rPr>
          <w:rFonts w:ascii="Lufga" w:hAnsi="Lufga" w:cs="Arial"/>
          <w:sz w:val="22"/>
          <w:szCs w:val="22"/>
        </w:rPr>
        <w:t xml:space="preserve">fritstilles </w:t>
      </w:r>
      <w:r w:rsidR="00113D71" w:rsidRPr="0028443F">
        <w:rPr>
          <w:rFonts w:ascii="Lufga" w:hAnsi="Lufga" w:cs="Arial"/>
          <w:sz w:val="22"/>
          <w:szCs w:val="22"/>
        </w:rPr>
        <w:t xml:space="preserve">med virkning fra </w:t>
      </w:r>
      <w:r w:rsidR="00F63948" w:rsidRPr="0028443F">
        <w:rPr>
          <w:rFonts w:ascii="Lufga" w:hAnsi="Lufga" w:cs="Arial"/>
          <w:sz w:val="22"/>
          <w:szCs w:val="22"/>
        </w:rPr>
        <w:t>dags dato</w:t>
      </w:r>
      <w:proofErr w:type="gramStart"/>
      <w:r w:rsidR="00F9776A" w:rsidRPr="0028443F">
        <w:rPr>
          <w:rFonts w:ascii="Lufga" w:hAnsi="Lufga" w:cs="Arial"/>
          <w:sz w:val="22"/>
          <w:szCs w:val="22"/>
        </w:rPr>
        <w:t>/</w:t>
      </w:r>
      <w:r w:rsidR="00113D71" w:rsidRPr="0028443F">
        <w:rPr>
          <w:rFonts w:ascii="Lufga" w:hAnsi="Lufga" w:cs="Arial"/>
          <w:sz w:val="22"/>
          <w:szCs w:val="22"/>
        </w:rPr>
        <w:t>[</w:t>
      </w:r>
      <w:proofErr w:type="gramEnd"/>
      <w:r w:rsidR="00113D71" w:rsidRPr="0028443F">
        <w:rPr>
          <w:rFonts w:ascii="Lufga" w:hAnsi="Lufga" w:cs="Arial"/>
          <w:sz w:val="22"/>
          <w:szCs w:val="22"/>
          <w:highlight w:val="yellow"/>
        </w:rPr>
        <w:t>dato og årstal</w:t>
      </w:r>
      <w:r w:rsidR="00113D71" w:rsidRPr="0028443F">
        <w:rPr>
          <w:rFonts w:ascii="Lufga" w:hAnsi="Lufga" w:cs="Arial"/>
          <w:sz w:val="22"/>
          <w:szCs w:val="22"/>
        </w:rPr>
        <w:t>] (”Fritstillingsdatoen”)</w:t>
      </w:r>
      <w:r w:rsidR="00F63948" w:rsidRPr="0028443F">
        <w:rPr>
          <w:rFonts w:ascii="Lufga" w:hAnsi="Lufga" w:cs="Arial"/>
          <w:sz w:val="22"/>
          <w:szCs w:val="22"/>
        </w:rPr>
        <w:t xml:space="preserve"> og skal </w:t>
      </w:r>
      <w:r w:rsidR="00113D71" w:rsidRPr="0028443F">
        <w:rPr>
          <w:rFonts w:ascii="Lufga" w:hAnsi="Lufga" w:cs="Arial"/>
          <w:sz w:val="22"/>
          <w:szCs w:val="22"/>
        </w:rPr>
        <w:t xml:space="preserve">således </w:t>
      </w:r>
      <w:r w:rsidR="005318CB" w:rsidRPr="0028443F">
        <w:rPr>
          <w:rFonts w:ascii="Lufga" w:hAnsi="Lufga" w:cs="Arial"/>
          <w:sz w:val="22"/>
          <w:szCs w:val="22"/>
        </w:rPr>
        <w:t xml:space="preserve">efter denne dato </w:t>
      </w:r>
      <w:r w:rsidR="00F63948" w:rsidRPr="0028443F">
        <w:rPr>
          <w:rFonts w:ascii="Lufga" w:hAnsi="Lufga" w:cs="Arial"/>
          <w:sz w:val="22"/>
          <w:szCs w:val="22"/>
        </w:rPr>
        <w:t>ikke stille sin arbejdskraft til rådighed</w:t>
      </w:r>
      <w:r w:rsidR="005318CB" w:rsidRPr="0028443F">
        <w:rPr>
          <w:rFonts w:ascii="Lufga" w:hAnsi="Lufga" w:cs="Arial"/>
          <w:sz w:val="22"/>
          <w:szCs w:val="22"/>
        </w:rPr>
        <w:t xml:space="preserve"> for </w:t>
      </w:r>
      <w:r w:rsidR="00DA7F8A">
        <w:rPr>
          <w:rFonts w:ascii="Lufga" w:hAnsi="Lufga" w:cs="Arial"/>
          <w:sz w:val="22"/>
          <w:szCs w:val="22"/>
        </w:rPr>
        <w:t>Selskabet</w:t>
      </w:r>
      <w:r w:rsidR="00F63948" w:rsidRPr="0028443F">
        <w:rPr>
          <w:rFonts w:ascii="Lufga" w:hAnsi="Lufga" w:cs="Arial"/>
          <w:sz w:val="22"/>
          <w:szCs w:val="22"/>
        </w:rPr>
        <w:t xml:space="preserve"> i opsigelsesperioden.</w:t>
      </w:r>
    </w:p>
    <w:p w14:paraId="0467BF08" w14:textId="72A6E4A3" w:rsidR="008E42C4" w:rsidRPr="0028443F" w:rsidRDefault="008E42C4" w:rsidP="008E42C4">
      <w:pPr>
        <w:spacing w:after="0" w:line="268" w:lineRule="exact"/>
        <w:rPr>
          <w:rFonts w:ascii="Lufga" w:hAnsi="Lufga" w:cs="Arial"/>
        </w:rPr>
      </w:pPr>
    </w:p>
    <w:p w14:paraId="45EBE16D" w14:textId="23D54231" w:rsidR="004A7ABD" w:rsidRPr="0028443F" w:rsidRDefault="00591703" w:rsidP="008E42C4">
      <w:pPr>
        <w:spacing w:after="0" w:line="268" w:lineRule="exact"/>
        <w:ind w:left="426"/>
        <w:rPr>
          <w:rFonts w:ascii="Lufga" w:hAnsi="Lufga" w:cs="Arial"/>
        </w:rPr>
      </w:pPr>
      <w:r w:rsidRPr="0028443F">
        <w:rPr>
          <w:rFonts w:ascii="Lufga" w:hAnsi="Lufga" w:cs="Arial"/>
        </w:rPr>
        <w:t>Direktøren</w:t>
      </w:r>
      <w:r w:rsidR="00F63948" w:rsidRPr="0028443F">
        <w:rPr>
          <w:rFonts w:ascii="Lufga" w:hAnsi="Lufga" w:cs="Arial"/>
        </w:rPr>
        <w:t xml:space="preserve"> er </w:t>
      </w:r>
      <w:r w:rsidR="00310013" w:rsidRPr="0028443F">
        <w:rPr>
          <w:rFonts w:ascii="Lufga" w:hAnsi="Lufga" w:cs="Arial"/>
        </w:rPr>
        <w:t>i f</w:t>
      </w:r>
      <w:r w:rsidR="00113D71" w:rsidRPr="0028443F">
        <w:rPr>
          <w:rFonts w:ascii="Lufga" w:hAnsi="Lufga" w:cs="Arial"/>
        </w:rPr>
        <w:t xml:space="preserve">ritstillingsperioden </w:t>
      </w:r>
      <w:r w:rsidR="00F63948" w:rsidRPr="0028443F">
        <w:rPr>
          <w:rFonts w:ascii="Lufga" w:hAnsi="Lufga" w:cs="Arial"/>
        </w:rPr>
        <w:t>berettiget til at søge og tage andet arbejde i</w:t>
      </w:r>
      <w:r w:rsidR="00F01796">
        <w:rPr>
          <w:rFonts w:ascii="Lufga" w:hAnsi="Lufga" w:cs="Arial"/>
        </w:rPr>
        <w:t xml:space="preserve"> såvel</w:t>
      </w:r>
      <w:r w:rsidR="00F63948" w:rsidRPr="0028443F">
        <w:rPr>
          <w:rFonts w:ascii="Lufga" w:hAnsi="Lufga" w:cs="Arial"/>
        </w:rPr>
        <w:t xml:space="preserve"> ikke-konkurrerende </w:t>
      </w:r>
      <w:r w:rsidR="007F5B6D">
        <w:rPr>
          <w:rFonts w:ascii="Lufga" w:hAnsi="Lufga" w:cs="Arial"/>
        </w:rPr>
        <w:t>som konkurrerende virksomheder</w:t>
      </w:r>
      <w:r w:rsidR="00F01796">
        <w:rPr>
          <w:rFonts w:ascii="Lufga" w:hAnsi="Lufga" w:cs="Arial"/>
        </w:rPr>
        <w:t xml:space="preserve"> </w:t>
      </w:r>
      <w:r w:rsidR="001F4913" w:rsidRPr="0028443F">
        <w:rPr>
          <w:rFonts w:ascii="Lufga" w:hAnsi="Lufga" w:cs="Arial"/>
        </w:rPr>
        <w:t>u</w:t>
      </w:r>
      <w:r w:rsidR="00F63948" w:rsidRPr="0028443F">
        <w:rPr>
          <w:rFonts w:ascii="Lufga" w:hAnsi="Lufga" w:cs="Arial"/>
        </w:rPr>
        <w:t xml:space="preserve">den modregningsadgang </w:t>
      </w:r>
      <w:r w:rsidR="00113D71" w:rsidRPr="0028443F">
        <w:rPr>
          <w:rFonts w:ascii="Lufga" w:hAnsi="Lufga" w:cs="Arial"/>
        </w:rPr>
        <w:t xml:space="preserve">for </w:t>
      </w:r>
      <w:r w:rsidR="00DA7F8A">
        <w:rPr>
          <w:rFonts w:ascii="Lufga" w:hAnsi="Lufga" w:cs="Arial"/>
        </w:rPr>
        <w:t>Selskabet</w:t>
      </w:r>
      <w:r w:rsidR="00F61D69" w:rsidRPr="0028443F">
        <w:rPr>
          <w:rFonts w:ascii="Lufga" w:hAnsi="Lufga" w:cs="Arial"/>
        </w:rPr>
        <w:t>.</w:t>
      </w:r>
      <w:r w:rsidR="00F63948" w:rsidRPr="0028443F">
        <w:rPr>
          <w:rFonts w:ascii="Lufga" w:hAnsi="Lufga" w:cs="Arial"/>
        </w:rPr>
        <w:t xml:space="preserve"> </w:t>
      </w:r>
      <w:r w:rsidRPr="0028443F">
        <w:rPr>
          <w:rFonts w:ascii="Lufga" w:hAnsi="Lufga" w:cs="Arial"/>
        </w:rPr>
        <w:t>Direktøren</w:t>
      </w:r>
      <w:r w:rsidR="00F63948" w:rsidRPr="0028443F">
        <w:rPr>
          <w:rFonts w:ascii="Lufga" w:hAnsi="Lufga" w:cs="Arial"/>
        </w:rPr>
        <w:t xml:space="preserve"> er </w:t>
      </w:r>
      <w:r w:rsidR="00113D71" w:rsidRPr="0028443F">
        <w:rPr>
          <w:rFonts w:ascii="Lufga" w:hAnsi="Lufga" w:cs="Arial"/>
        </w:rPr>
        <w:t xml:space="preserve">i fritstillingsperioden </w:t>
      </w:r>
      <w:r w:rsidR="00F63948" w:rsidRPr="0028443F">
        <w:rPr>
          <w:rFonts w:ascii="Lufga" w:hAnsi="Lufga" w:cs="Arial"/>
        </w:rPr>
        <w:t xml:space="preserve">tillige berettiget til at starte selvstændig virksomhed uden modregningsadgang </w:t>
      </w:r>
      <w:r w:rsidR="00113D71" w:rsidRPr="0028443F">
        <w:rPr>
          <w:rFonts w:ascii="Lufga" w:hAnsi="Lufga" w:cs="Arial"/>
        </w:rPr>
        <w:t xml:space="preserve">for </w:t>
      </w:r>
      <w:r w:rsidR="00DA7F8A">
        <w:rPr>
          <w:rFonts w:ascii="Lufga" w:hAnsi="Lufga" w:cs="Arial"/>
        </w:rPr>
        <w:t>Selskabet</w:t>
      </w:r>
      <w:r w:rsidR="00F61D69" w:rsidRPr="0028443F">
        <w:rPr>
          <w:rFonts w:ascii="Lufga" w:hAnsi="Lufga" w:cs="Arial"/>
        </w:rPr>
        <w:t>.</w:t>
      </w:r>
      <w:r w:rsidR="00F63948" w:rsidRPr="0028443F">
        <w:rPr>
          <w:rFonts w:ascii="Lufga" w:hAnsi="Lufga" w:cs="Arial"/>
        </w:rPr>
        <w:t xml:space="preserve"> </w:t>
      </w:r>
    </w:p>
    <w:p w14:paraId="42E23F2E" w14:textId="69C1C597" w:rsidR="008E42C4" w:rsidRDefault="008E42C4" w:rsidP="008E42C4">
      <w:pPr>
        <w:spacing w:after="0" w:line="268" w:lineRule="exact"/>
        <w:ind w:left="426"/>
        <w:rPr>
          <w:rFonts w:ascii="Lufga" w:hAnsi="Lufga" w:cs="Arial"/>
        </w:rPr>
      </w:pPr>
    </w:p>
    <w:p w14:paraId="7470B16A" w14:textId="609E4C9A" w:rsidR="00CC2245" w:rsidRDefault="00CC2245" w:rsidP="008E42C4">
      <w:pPr>
        <w:spacing w:after="0" w:line="268" w:lineRule="exact"/>
        <w:ind w:left="426"/>
        <w:rPr>
          <w:rFonts w:ascii="Lufga" w:hAnsi="Lufga" w:cs="Arial"/>
        </w:rPr>
      </w:pPr>
      <w:r>
        <w:rPr>
          <w:rFonts w:ascii="Lufga" w:hAnsi="Lufga" w:cs="Arial"/>
        </w:rPr>
        <w:t>[Alternativt</w:t>
      </w:r>
      <w:r w:rsidR="00E70417">
        <w:rPr>
          <w:rFonts w:ascii="Lufga" w:hAnsi="Lufga" w:cs="Arial"/>
        </w:rPr>
        <w:t>:</w:t>
      </w:r>
      <w:r>
        <w:rPr>
          <w:rFonts w:ascii="Lufga" w:hAnsi="Lufga" w:cs="Arial"/>
        </w:rPr>
        <w:t xml:space="preserve"> </w:t>
      </w:r>
      <w:r w:rsidR="00A3664F" w:rsidRPr="0028443F">
        <w:rPr>
          <w:rFonts w:ascii="Lufga" w:hAnsi="Lufga" w:cs="Arial"/>
        </w:rPr>
        <w:t>Direktøren er i fritstillingsperioden berettiget til at søge og tage andet arbejde i</w:t>
      </w:r>
      <w:r w:rsidR="00A3664F">
        <w:rPr>
          <w:rFonts w:ascii="Lufga" w:hAnsi="Lufga" w:cs="Arial"/>
        </w:rPr>
        <w:t xml:space="preserve"> </w:t>
      </w:r>
      <w:r w:rsidR="00A3664F" w:rsidRPr="0028443F">
        <w:rPr>
          <w:rFonts w:ascii="Lufga" w:hAnsi="Lufga" w:cs="Arial"/>
        </w:rPr>
        <w:t xml:space="preserve">ikke-konkurrerende </w:t>
      </w:r>
      <w:r w:rsidR="00A3664F">
        <w:rPr>
          <w:rFonts w:ascii="Lufga" w:hAnsi="Lufga" w:cs="Arial"/>
        </w:rPr>
        <w:t xml:space="preserve">virksomhed. </w:t>
      </w:r>
      <w:r w:rsidR="00067985">
        <w:rPr>
          <w:rFonts w:ascii="Lufga" w:hAnsi="Lufga" w:cs="Arial"/>
        </w:rPr>
        <w:t>Selskabet fraskriver sig retten til af foretage modregning i [</w:t>
      </w:r>
      <w:r w:rsidR="00067985" w:rsidRPr="00EB1E31">
        <w:rPr>
          <w:rFonts w:ascii="Lufga" w:hAnsi="Lufga" w:cs="Arial"/>
          <w:highlight w:val="yellow"/>
        </w:rPr>
        <w:t xml:space="preserve">indsæt </w:t>
      </w:r>
      <w:r w:rsidR="00EB1E31" w:rsidRPr="00EB1E31">
        <w:rPr>
          <w:rFonts w:ascii="Lufga" w:hAnsi="Lufga" w:cs="Arial"/>
          <w:highlight w:val="yellow"/>
        </w:rPr>
        <w:t>antal måneder</w:t>
      </w:r>
      <w:r w:rsidR="00EB1E31">
        <w:rPr>
          <w:rFonts w:ascii="Lufga" w:hAnsi="Lufga" w:cs="Arial"/>
        </w:rPr>
        <w:t>] af den samlede opsigelsesperiode</w:t>
      </w:r>
      <w:r w:rsidR="00E70417">
        <w:rPr>
          <w:rFonts w:ascii="Lufga" w:hAnsi="Lufga" w:cs="Arial"/>
        </w:rPr>
        <w:t>.</w:t>
      </w:r>
    </w:p>
    <w:p w14:paraId="2F5B677F" w14:textId="77777777" w:rsidR="00E70417" w:rsidRDefault="00E70417" w:rsidP="008E42C4">
      <w:pPr>
        <w:spacing w:after="0" w:line="268" w:lineRule="exact"/>
        <w:ind w:left="426"/>
        <w:rPr>
          <w:rFonts w:ascii="Lufga" w:hAnsi="Lufga" w:cs="Arial"/>
        </w:rPr>
      </w:pPr>
    </w:p>
    <w:p w14:paraId="5133B560" w14:textId="56F705EE" w:rsidR="00A6369F" w:rsidRPr="0028443F" w:rsidRDefault="00DA7F8A" w:rsidP="00A6369F">
      <w:pPr>
        <w:pStyle w:val="Listeafsnit"/>
        <w:spacing w:line="268" w:lineRule="exact"/>
        <w:ind w:left="426"/>
        <w:rPr>
          <w:rFonts w:ascii="Lufga" w:hAnsi="Lufga" w:cs="Arial"/>
          <w:sz w:val="22"/>
          <w:szCs w:val="22"/>
        </w:rPr>
      </w:pPr>
      <w:r>
        <w:rPr>
          <w:rFonts w:ascii="Lufga" w:hAnsi="Lufga" w:cs="Arial"/>
          <w:sz w:val="22"/>
          <w:szCs w:val="22"/>
        </w:rPr>
        <w:t>Selskabet</w:t>
      </w:r>
      <w:r w:rsidRPr="0028443F">
        <w:rPr>
          <w:rFonts w:ascii="Lufga" w:hAnsi="Lufga" w:cs="Arial"/>
          <w:sz w:val="22"/>
          <w:szCs w:val="22"/>
        </w:rPr>
        <w:t xml:space="preserve"> </w:t>
      </w:r>
      <w:r w:rsidR="00A6369F" w:rsidRPr="0028443F">
        <w:rPr>
          <w:rFonts w:ascii="Lufga" w:hAnsi="Lufga" w:cs="Arial"/>
          <w:sz w:val="22"/>
          <w:szCs w:val="22"/>
        </w:rPr>
        <w:t>foranlediger Direktøren afmeldt ved Erhvervsstyrelsen senest på datoen for fritstilling.</w:t>
      </w:r>
    </w:p>
    <w:p w14:paraId="49C622D9" w14:textId="77777777" w:rsidR="00A6369F" w:rsidRDefault="00A6369F" w:rsidP="008E42C4">
      <w:pPr>
        <w:spacing w:after="0" w:line="268" w:lineRule="exact"/>
        <w:ind w:left="426"/>
        <w:rPr>
          <w:rFonts w:ascii="Lufga" w:hAnsi="Lufga" w:cs="Arial"/>
        </w:rPr>
      </w:pPr>
    </w:p>
    <w:p w14:paraId="277D9CA4" w14:textId="477B8543" w:rsidR="00525B67" w:rsidRPr="00CC2245" w:rsidRDefault="00531ED9" w:rsidP="008E42C4">
      <w:pPr>
        <w:spacing w:after="0" w:line="268" w:lineRule="exact"/>
        <w:ind w:left="426"/>
        <w:rPr>
          <w:rFonts w:ascii="Lufga" w:hAnsi="Lufga" w:cs="Arial"/>
        </w:rPr>
      </w:pPr>
      <w:r>
        <w:rPr>
          <w:rFonts w:ascii="Lufga" w:hAnsi="Lufga" w:cs="Arial"/>
          <w:highlight w:val="yellow"/>
        </w:rPr>
        <w:t>[</w:t>
      </w:r>
      <w:r w:rsidR="00D06F36">
        <w:rPr>
          <w:rFonts w:ascii="Lufga" w:hAnsi="Lufga" w:cs="Arial"/>
          <w:highlight w:val="yellow"/>
        </w:rPr>
        <w:t>Alternativt</w:t>
      </w:r>
      <w:r>
        <w:rPr>
          <w:rFonts w:ascii="Lufga" w:hAnsi="Lufga" w:cs="Arial"/>
        </w:rPr>
        <w:t>]</w:t>
      </w:r>
    </w:p>
    <w:p w14:paraId="62271B05" w14:textId="77777777" w:rsidR="00E15416" w:rsidRPr="00E15416" w:rsidRDefault="00E15416" w:rsidP="008E42C4">
      <w:pPr>
        <w:spacing w:after="0" w:line="268" w:lineRule="exact"/>
        <w:ind w:left="426"/>
        <w:rPr>
          <w:rFonts w:ascii="Lufga" w:hAnsi="Lufga" w:cs="Arial"/>
          <w:i/>
          <w:iCs/>
        </w:rPr>
      </w:pPr>
    </w:p>
    <w:p w14:paraId="5FBBF368" w14:textId="305AB078" w:rsidR="00E15416" w:rsidRDefault="005F2A00" w:rsidP="001644F2">
      <w:pPr>
        <w:spacing w:after="0" w:line="268" w:lineRule="exact"/>
        <w:ind w:left="426"/>
        <w:rPr>
          <w:rFonts w:ascii="Lufga" w:hAnsi="Lufga" w:cs="Lufga"/>
          <w:color w:val="000000"/>
          <w:lang w:val="x-none" w:eastAsia="da-DK"/>
        </w:rPr>
      </w:pPr>
      <w:r w:rsidRPr="0028443F">
        <w:rPr>
          <w:rFonts w:ascii="Lufga" w:hAnsi="Lufga" w:cs="Arial"/>
        </w:rPr>
        <w:t xml:space="preserve">Direktøren </w:t>
      </w:r>
      <w:r>
        <w:rPr>
          <w:rFonts w:ascii="Lufga" w:hAnsi="Lufga" w:cs="Arial"/>
        </w:rPr>
        <w:t xml:space="preserve">suspenderes i </w:t>
      </w:r>
      <w:r w:rsidR="008B6E6C">
        <w:rPr>
          <w:rFonts w:ascii="Lufga" w:hAnsi="Lufga" w:cs="Arial"/>
        </w:rPr>
        <w:t xml:space="preserve">perioden fra </w:t>
      </w:r>
      <w:r w:rsidRPr="0028443F">
        <w:rPr>
          <w:rFonts w:ascii="Lufga" w:hAnsi="Lufga" w:cs="Arial"/>
        </w:rPr>
        <w:t>[</w:t>
      </w:r>
      <w:r w:rsidRPr="0028443F">
        <w:rPr>
          <w:rFonts w:ascii="Lufga" w:hAnsi="Lufga" w:cs="Arial"/>
          <w:highlight w:val="yellow"/>
        </w:rPr>
        <w:t>dato og årstal</w:t>
      </w:r>
      <w:r w:rsidRPr="0028443F">
        <w:rPr>
          <w:rFonts w:ascii="Lufga" w:hAnsi="Lufga" w:cs="Arial"/>
        </w:rPr>
        <w:t xml:space="preserve">] </w:t>
      </w:r>
      <w:r w:rsidR="00396E8E">
        <w:rPr>
          <w:rFonts w:ascii="Lufga" w:hAnsi="Lufga" w:cs="Arial"/>
        </w:rPr>
        <w:t xml:space="preserve">til </w:t>
      </w:r>
      <w:r w:rsidR="00396E8E" w:rsidRPr="0028443F">
        <w:rPr>
          <w:rFonts w:ascii="Lufga" w:hAnsi="Lufga" w:cs="Arial"/>
        </w:rPr>
        <w:t>[</w:t>
      </w:r>
      <w:r w:rsidR="00396E8E" w:rsidRPr="0028443F">
        <w:rPr>
          <w:rFonts w:ascii="Lufga" w:hAnsi="Lufga" w:cs="Arial"/>
          <w:highlight w:val="yellow"/>
        </w:rPr>
        <w:t>dato og årstal</w:t>
      </w:r>
      <w:r w:rsidR="00396E8E">
        <w:rPr>
          <w:rFonts w:ascii="Lufga" w:hAnsi="Lufga" w:cs="Arial"/>
        </w:rPr>
        <w:t>]</w:t>
      </w:r>
      <w:r w:rsidR="00006C8F">
        <w:rPr>
          <w:rFonts w:ascii="Lufga" w:hAnsi="Lufga" w:cs="Arial"/>
        </w:rPr>
        <w:t>. Direktøren skal i suspensionsperioden i</w:t>
      </w:r>
      <w:r w:rsidR="00BB72C4">
        <w:rPr>
          <w:rFonts w:ascii="Lufga" w:hAnsi="Lufga" w:cs="Arial"/>
        </w:rPr>
        <w:t>kke møde på arbejde dagligt men skal</w:t>
      </w:r>
      <w:r w:rsidR="00277377">
        <w:rPr>
          <w:rFonts w:ascii="Lufga" w:hAnsi="Lufga" w:cs="Arial"/>
        </w:rPr>
        <w:t xml:space="preserve"> på hverdage</w:t>
      </w:r>
      <w:r w:rsidR="00BB72C4">
        <w:rPr>
          <w:rFonts w:ascii="Lufga" w:hAnsi="Lufga" w:cs="Arial"/>
        </w:rPr>
        <w:t xml:space="preserve"> i tidsrummet fra </w:t>
      </w:r>
      <w:r w:rsidR="000939B7">
        <w:rPr>
          <w:rFonts w:ascii="Lufga" w:hAnsi="Lufga" w:cs="Arial"/>
        </w:rPr>
        <w:t>kl. 09.00 til 11.00</w:t>
      </w:r>
      <w:r w:rsidR="00277377">
        <w:rPr>
          <w:rFonts w:ascii="Lufga" w:hAnsi="Lufga" w:cs="Arial"/>
        </w:rPr>
        <w:t xml:space="preserve"> være telefonisk til rådighed for at </w:t>
      </w:r>
      <w:r w:rsidR="00512BFE">
        <w:rPr>
          <w:rFonts w:ascii="Lufga" w:hAnsi="Lufga" w:cs="Arial"/>
        </w:rPr>
        <w:t xml:space="preserve">besvare henvendelser og udføre </w:t>
      </w:r>
      <w:r w:rsidR="001644F2">
        <w:rPr>
          <w:rFonts w:ascii="Lufga" w:hAnsi="Lufga" w:cs="Arial"/>
        </w:rPr>
        <w:t>eventuelle arbejdsopgaver</w:t>
      </w:r>
      <w:r w:rsidR="00A6369F">
        <w:rPr>
          <w:rFonts w:ascii="Lufga" w:hAnsi="Lufga" w:cs="Arial"/>
        </w:rPr>
        <w:t xml:space="preserve"> for </w:t>
      </w:r>
      <w:r w:rsidR="00DA7F8A">
        <w:rPr>
          <w:rFonts w:ascii="Lufga" w:hAnsi="Lufga" w:cs="Arial"/>
        </w:rPr>
        <w:t>Selskabet</w:t>
      </w:r>
      <w:r w:rsidR="001644F2">
        <w:rPr>
          <w:rFonts w:ascii="Lufga" w:hAnsi="Lufga" w:cs="Arial"/>
        </w:rPr>
        <w:t xml:space="preserve">. </w:t>
      </w:r>
    </w:p>
    <w:p w14:paraId="01CCD2E7" w14:textId="1B58D218" w:rsidR="001644F2" w:rsidRDefault="001644F2" w:rsidP="001644F2">
      <w:pPr>
        <w:spacing w:after="0" w:line="268" w:lineRule="exact"/>
        <w:ind w:left="426"/>
        <w:rPr>
          <w:rFonts w:ascii="Lufga" w:hAnsi="Lufga" w:cs="Lufga"/>
          <w:color w:val="000000"/>
          <w:lang w:val="x-none" w:eastAsia="da-DK"/>
        </w:rPr>
      </w:pPr>
    </w:p>
    <w:p w14:paraId="50BFDCC5" w14:textId="1558073D" w:rsidR="001644F2" w:rsidRPr="0061490E" w:rsidRDefault="0061490E" w:rsidP="001644F2">
      <w:pPr>
        <w:spacing w:after="0" w:line="268" w:lineRule="exact"/>
        <w:ind w:left="426"/>
        <w:rPr>
          <w:rFonts w:ascii="Lufga" w:hAnsi="Lufga" w:cs="Lufga"/>
          <w:color w:val="000000"/>
          <w:lang w:eastAsia="da-DK"/>
        </w:rPr>
      </w:pPr>
      <w:r>
        <w:rPr>
          <w:rFonts w:ascii="Lufga" w:hAnsi="Lufga" w:cs="Lufga"/>
          <w:color w:val="000000"/>
          <w:lang w:eastAsia="da-DK"/>
        </w:rPr>
        <w:t xml:space="preserve">Direktøren fritstilles senest </w:t>
      </w:r>
      <w:r w:rsidRPr="0028443F">
        <w:rPr>
          <w:rFonts w:ascii="Lufga" w:hAnsi="Lufga" w:cs="Arial"/>
        </w:rPr>
        <w:t>[</w:t>
      </w:r>
      <w:r w:rsidRPr="0028443F">
        <w:rPr>
          <w:rFonts w:ascii="Lufga" w:hAnsi="Lufga" w:cs="Arial"/>
          <w:highlight w:val="yellow"/>
        </w:rPr>
        <w:t>dato og årstal</w:t>
      </w:r>
      <w:r w:rsidRPr="0028443F">
        <w:rPr>
          <w:rFonts w:ascii="Lufga" w:hAnsi="Lufga" w:cs="Arial"/>
        </w:rPr>
        <w:t>]</w:t>
      </w:r>
      <w:r>
        <w:rPr>
          <w:rFonts w:ascii="Lufga" w:hAnsi="Lufga" w:cs="Arial"/>
        </w:rPr>
        <w:t xml:space="preserve"> </w:t>
      </w:r>
      <w:r w:rsidRPr="0028443F">
        <w:rPr>
          <w:rFonts w:ascii="Lufga" w:hAnsi="Lufga" w:cs="Arial"/>
        </w:rPr>
        <w:t>(”Fritstillingsdatoen”) og skal således efter denne dato ikke stille sin arbejdskraft til rådighed for</w:t>
      </w:r>
      <w:r w:rsidR="00DA7F8A">
        <w:rPr>
          <w:rFonts w:ascii="Lufga" w:hAnsi="Lufga" w:cs="Arial"/>
        </w:rPr>
        <w:t xml:space="preserve"> Selskabet</w:t>
      </w:r>
      <w:r w:rsidRPr="0028443F">
        <w:rPr>
          <w:rFonts w:ascii="Lufga" w:hAnsi="Lufga" w:cs="Arial"/>
        </w:rPr>
        <w:t xml:space="preserve"> i opsigelsesperioden.</w:t>
      </w:r>
    </w:p>
    <w:p w14:paraId="50F893B9" w14:textId="569C844C" w:rsidR="00E15416" w:rsidRDefault="00E15416" w:rsidP="008E42C4">
      <w:pPr>
        <w:spacing w:after="0" w:line="268" w:lineRule="exact"/>
        <w:ind w:left="426"/>
        <w:rPr>
          <w:rFonts w:ascii="Lufga" w:hAnsi="Lufga" w:cs="Arial"/>
          <w:lang w:val="x-none"/>
        </w:rPr>
      </w:pPr>
    </w:p>
    <w:p w14:paraId="3C5A7DE8" w14:textId="4A0D93A8" w:rsidR="00A6369F" w:rsidRPr="0028443F" w:rsidRDefault="00A6369F" w:rsidP="00A6369F">
      <w:pPr>
        <w:spacing w:after="0" w:line="268" w:lineRule="exact"/>
        <w:ind w:left="426"/>
        <w:rPr>
          <w:rFonts w:ascii="Lufga" w:hAnsi="Lufga" w:cs="Arial"/>
        </w:rPr>
      </w:pPr>
      <w:r w:rsidRPr="0028443F">
        <w:rPr>
          <w:rFonts w:ascii="Lufga" w:hAnsi="Lufga" w:cs="Arial"/>
        </w:rPr>
        <w:t>Direktøren er i fritstillingsperioden berettiget til at søge og tage andet arbejde i</w:t>
      </w:r>
      <w:r w:rsidR="00CC2245">
        <w:rPr>
          <w:rFonts w:ascii="Lufga" w:hAnsi="Lufga" w:cs="Arial"/>
        </w:rPr>
        <w:t xml:space="preserve"> såvel</w:t>
      </w:r>
      <w:r w:rsidRPr="0028443F">
        <w:rPr>
          <w:rFonts w:ascii="Lufga" w:hAnsi="Lufga" w:cs="Arial"/>
        </w:rPr>
        <w:t xml:space="preserve"> ikke-konkurrerende </w:t>
      </w:r>
      <w:r w:rsidR="007F5B6D">
        <w:rPr>
          <w:rFonts w:ascii="Lufga" w:hAnsi="Lufga" w:cs="Arial"/>
        </w:rPr>
        <w:t xml:space="preserve">som konkurrerende </w:t>
      </w:r>
      <w:r w:rsidR="0097556C">
        <w:rPr>
          <w:rFonts w:ascii="Lufga" w:hAnsi="Lufga" w:cs="Arial"/>
        </w:rPr>
        <w:t xml:space="preserve">virksomheder </w:t>
      </w:r>
      <w:r w:rsidRPr="0028443F">
        <w:rPr>
          <w:rFonts w:ascii="Lufga" w:hAnsi="Lufga" w:cs="Arial"/>
        </w:rPr>
        <w:t xml:space="preserve">uden modregningsadgang for </w:t>
      </w:r>
      <w:r w:rsidR="00DA7F8A">
        <w:rPr>
          <w:rFonts w:ascii="Lufga" w:hAnsi="Lufga" w:cs="Arial"/>
        </w:rPr>
        <w:t>Selskabet</w:t>
      </w:r>
      <w:r w:rsidRPr="0028443F">
        <w:rPr>
          <w:rFonts w:ascii="Lufga" w:hAnsi="Lufga" w:cs="Arial"/>
        </w:rPr>
        <w:t xml:space="preserve">. Direktøren er i fritstillingsperioden tillige berettiget til at starte selvstændig virksomhed uden modregningsadgang for </w:t>
      </w:r>
      <w:r w:rsidR="00DA7F8A">
        <w:rPr>
          <w:rFonts w:ascii="Lufga" w:hAnsi="Lufga" w:cs="Arial"/>
        </w:rPr>
        <w:t>Selskabet</w:t>
      </w:r>
      <w:r w:rsidRPr="0028443F">
        <w:rPr>
          <w:rFonts w:ascii="Lufga" w:hAnsi="Lufga" w:cs="Arial"/>
        </w:rPr>
        <w:t xml:space="preserve">. </w:t>
      </w:r>
    </w:p>
    <w:p w14:paraId="769D0744" w14:textId="77777777" w:rsidR="00A6369F" w:rsidRDefault="00A6369F" w:rsidP="00A6369F">
      <w:pPr>
        <w:spacing w:after="0" w:line="268" w:lineRule="exact"/>
        <w:ind w:left="426"/>
        <w:rPr>
          <w:rFonts w:ascii="Lufga" w:hAnsi="Lufga" w:cs="Arial"/>
        </w:rPr>
      </w:pPr>
    </w:p>
    <w:p w14:paraId="22D7D9B3" w14:textId="1093A731" w:rsidR="00542E29" w:rsidRDefault="00542E29" w:rsidP="00542E29">
      <w:pPr>
        <w:spacing w:after="0" w:line="268" w:lineRule="exact"/>
        <w:ind w:left="426"/>
        <w:rPr>
          <w:rFonts w:ascii="Lufga" w:hAnsi="Lufga" w:cs="Arial"/>
        </w:rPr>
      </w:pPr>
      <w:r>
        <w:rPr>
          <w:rFonts w:ascii="Lufga" w:hAnsi="Lufga" w:cs="Arial"/>
        </w:rPr>
        <w:t xml:space="preserve">[Alternativt: </w:t>
      </w:r>
      <w:r w:rsidRPr="0028443F">
        <w:rPr>
          <w:rFonts w:ascii="Lufga" w:hAnsi="Lufga" w:cs="Arial"/>
        </w:rPr>
        <w:t>Direktøren er i fritstillingsperioden berettiget til at søge og tage andet arbejde i</w:t>
      </w:r>
      <w:r>
        <w:rPr>
          <w:rFonts w:ascii="Lufga" w:hAnsi="Lufga" w:cs="Arial"/>
        </w:rPr>
        <w:t xml:space="preserve"> </w:t>
      </w:r>
      <w:r w:rsidRPr="0028443F">
        <w:rPr>
          <w:rFonts w:ascii="Lufga" w:hAnsi="Lufga" w:cs="Arial"/>
        </w:rPr>
        <w:t xml:space="preserve">ikke-konkurrerende </w:t>
      </w:r>
      <w:r>
        <w:rPr>
          <w:rFonts w:ascii="Lufga" w:hAnsi="Lufga" w:cs="Arial"/>
        </w:rPr>
        <w:t>virksomhed. Selskabet fraskriver sig retten til a</w:t>
      </w:r>
      <w:r w:rsidR="00522EC2">
        <w:rPr>
          <w:rFonts w:ascii="Lufga" w:hAnsi="Lufga" w:cs="Arial"/>
        </w:rPr>
        <w:t>t</w:t>
      </w:r>
      <w:r>
        <w:rPr>
          <w:rFonts w:ascii="Lufga" w:hAnsi="Lufga" w:cs="Arial"/>
        </w:rPr>
        <w:t xml:space="preserve"> foretage modregning i [</w:t>
      </w:r>
      <w:r w:rsidRPr="00EB1E31">
        <w:rPr>
          <w:rFonts w:ascii="Lufga" w:hAnsi="Lufga" w:cs="Arial"/>
          <w:highlight w:val="yellow"/>
        </w:rPr>
        <w:t>indsæt antal måneder</w:t>
      </w:r>
      <w:r>
        <w:rPr>
          <w:rFonts w:ascii="Lufga" w:hAnsi="Lufga" w:cs="Arial"/>
        </w:rPr>
        <w:t>] af den samlede opsigelsesperiode.</w:t>
      </w:r>
    </w:p>
    <w:p w14:paraId="4DC76E29" w14:textId="77777777" w:rsidR="00542E29" w:rsidRDefault="00542E29" w:rsidP="00542E29">
      <w:pPr>
        <w:spacing w:after="0" w:line="268" w:lineRule="exact"/>
        <w:ind w:left="426"/>
        <w:rPr>
          <w:rFonts w:ascii="Lufga" w:hAnsi="Lufga" w:cs="Arial"/>
        </w:rPr>
      </w:pPr>
    </w:p>
    <w:p w14:paraId="6878F389" w14:textId="152A5E37" w:rsidR="00946604" w:rsidRPr="0028443F" w:rsidRDefault="00DA7F8A" w:rsidP="00946604">
      <w:pPr>
        <w:pStyle w:val="Listeafsnit"/>
        <w:spacing w:line="268" w:lineRule="exact"/>
        <w:ind w:left="426"/>
        <w:rPr>
          <w:rFonts w:ascii="Lufga" w:hAnsi="Lufga" w:cs="Arial"/>
          <w:sz w:val="22"/>
          <w:szCs w:val="22"/>
        </w:rPr>
      </w:pPr>
      <w:r>
        <w:rPr>
          <w:rFonts w:ascii="Lufga" w:hAnsi="Lufga" w:cs="Arial"/>
          <w:sz w:val="22"/>
          <w:szCs w:val="22"/>
        </w:rPr>
        <w:t>Selskabet</w:t>
      </w:r>
      <w:r w:rsidRPr="0028443F">
        <w:rPr>
          <w:rFonts w:ascii="Lufga" w:hAnsi="Lufga" w:cs="Arial"/>
          <w:sz w:val="22"/>
          <w:szCs w:val="22"/>
        </w:rPr>
        <w:t xml:space="preserve"> </w:t>
      </w:r>
      <w:r w:rsidR="00946604" w:rsidRPr="0028443F">
        <w:rPr>
          <w:rFonts w:ascii="Lufga" w:hAnsi="Lufga" w:cs="Arial"/>
          <w:sz w:val="22"/>
          <w:szCs w:val="22"/>
        </w:rPr>
        <w:t>foranlediger Direktøren afmeldt ved Erhvervsstyrelsen senest på datoen for fritstilling.</w:t>
      </w:r>
    </w:p>
    <w:p w14:paraId="42838D4B" w14:textId="77777777" w:rsidR="003A4D1B" w:rsidRPr="0028443F" w:rsidRDefault="003A4D1B" w:rsidP="00A6369F">
      <w:pPr>
        <w:spacing w:after="0" w:line="268" w:lineRule="exact"/>
        <w:rPr>
          <w:rFonts w:ascii="Lufga" w:hAnsi="Lufga" w:cs="Arial"/>
        </w:rPr>
      </w:pPr>
    </w:p>
    <w:p w14:paraId="7EA4F6A4" w14:textId="100F6A5F" w:rsidR="00A70F88" w:rsidRPr="0028443F" w:rsidRDefault="00A70F88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b/>
          <w:sz w:val="22"/>
          <w:szCs w:val="22"/>
        </w:rPr>
        <w:t>Forsikringer</w:t>
      </w:r>
    </w:p>
    <w:p w14:paraId="4E2714ED" w14:textId="77777777" w:rsidR="00D967CD" w:rsidRDefault="00D967CD" w:rsidP="00A70F88">
      <w:pPr>
        <w:pStyle w:val="Listeafsnit"/>
        <w:spacing w:line="268" w:lineRule="exact"/>
        <w:ind w:left="426"/>
        <w:rPr>
          <w:rFonts w:ascii="Lufga" w:hAnsi="Lufga" w:cs="Arial"/>
          <w:sz w:val="22"/>
          <w:szCs w:val="22"/>
        </w:rPr>
      </w:pPr>
    </w:p>
    <w:p w14:paraId="3A708013" w14:textId="2771AC35" w:rsidR="00A70F88" w:rsidRPr="0028443F" w:rsidRDefault="00A70F88" w:rsidP="00A70F88">
      <w:pPr>
        <w:pStyle w:val="Listeafsnit"/>
        <w:spacing w:line="268" w:lineRule="exact"/>
        <w:ind w:left="426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sz w:val="22"/>
          <w:szCs w:val="22"/>
        </w:rPr>
        <w:t xml:space="preserve">Direktøren er dækket af </w:t>
      </w:r>
      <w:r w:rsidR="009D21CC">
        <w:rPr>
          <w:rFonts w:ascii="Lufga" w:hAnsi="Lufga" w:cs="Arial"/>
          <w:sz w:val="22"/>
          <w:szCs w:val="22"/>
        </w:rPr>
        <w:t xml:space="preserve">Selskabets </w:t>
      </w:r>
      <w:r w:rsidRPr="0028443F">
        <w:rPr>
          <w:rFonts w:ascii="Lufga" w:hAnsi="Lufga" w:cs="Arial"/>
          <w:sz w:val="22"/>
          <w:szCs w:val="22"/>
        </w:rPr>
        <w:t xml:space="preserve">direktionsansvarsforsikring i 12 måneder efter </w:t>
      </w:r>
      <w:r w:rsidR="00FA1308">
        <w:rPr>
          <w:rFonts w:ascii="Lufga" w:hAnsi="Lufga" w:cs="Arial"/>
          <w:sz w:val="22"/>
          <w:szCs w:val="22"/>
        </w:rPr>
        <w:t>F</w:t>
      </w:r>
      <w:r w:rsidR="00BD0C95" w:rsidRPr="0028443F">
        <w:rPr>
          <w:rFonts w:ascii="Lufga" w:hAnsi="Lufga" w:cs="Arial"/>
          <w:sz w:val="22"/>
          <w:szCs w:val="22"/>
        </w:rPr>
        <w:t>ratrædelses</w:t>
      </w:r>
      <w:r w:rsidR="00FA1308">
        <w:rPr>
          <w:rFonts w:ascii="Lufga" w:hAnsi="Lufga" w:cs="Arial"/>
          <w:sz w:val="22"/>
          <w:szCs w:val="22"/>
        </w:rPr>
        <w:t>datoen</w:t>
      </w:r>
      <w:r w:rsidR="00BD0C95" w:rsidRPr="0028443F">
        <w:rPr>
          <w:rFonts w:ascii="Lufga" w:hAnsi="Lufga" w:cs="Arial"/>
          <w:sz w:val="22"/>
          <w:szCs w:val="22"/>
        </w:rPr>
        <w:t xml:space="preserve">. </w:t>
      </w:r>
    </w:p>
    <w:p w14:paraId="5866E181" w14:textId="77777777" w:rsidR="00A70F88" w:rsidRPr="0028443F" w:rsidRDefault="00A70F88" w:rsidP="00A70F88">
      <w:pPr>
        <w:pStyle w:val="Listeafsnit"/>
        <w:spacing w:line="268" w:lineRule="exact"/>
        <w:ind w:left="426"/>
        <w:rPr>
          <w:rFonts w:ascii="Lufga" w:hAnsi="Lufga" w:cs="Arial"/>
          <w:sz w:val="22"/>
          <w:szCs w:val="22"/>
        </w:rPr>
      </w:pPr>
    </w:p>
    <w:p w14:paraId="68C5516C" w14:textId="792795A6" w:rsidR="00F9776A" w:rsidRPr="0028443F" w:rsidRDefault="00F63948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b/>
          <w:sz w:val="22"/>
          <w:szCs w:val="22"/>
        </w:rPr>
        <w:t>Ferie</w:t>
      </w:r>
      <w:r w:rsidRPr="0028443F">
        <w:rPr>
          <w:rFonts w:ascii="Lufga" w:hAnsi="Lufga" w:cs="Arial"/>
          <w:b/>
          <w:sz w:val="22"/>
          <w:szCs w:val="22"/>
        </w:rPr>
        <w:br/>
      </w:r>
    </w:p>
    <w:p w14:paraId="0533DF8E" w14:textId="482EA715" w:rsidR="00F63948" w:rsidRPr="0028443F" w:rsidRDefault="001A04D2" w:rsidP="00F9776A">
      <w:pPr>
        <w:pStyle w:val="Listeafsnit"/>
        <w:spacing w:line="268" w:lineRule="exact"/>
        <w:ind w:left="426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sz w:val="22"/>
          <w:szCs w:val="22"/>
        </w:rPr>
        <w:t>Der afvikles ikke ferie i opsigelsesperioden</w:t>
      </w:r>
      <w:r w:rsidR="00FA1308">
        <w:rPr>
          <w:rFonts w:ascii="Lufga" w:hAnsi="Lufga" w:cs="Arial"/>
          <w:sz w:val="22"/>
          <w:szCs w:val="22"/>
        </w:rPr>
        <w:t>,</w:t>
      </w:r>
      <w:r w:rsidRPr="0028443F">
        <w:rPr>
          <w:rFonts w:ascii="Lufga" w:hAnsi="Lufga" w:cs="Arial"/>
          <w:sz w:val="22"/>
          <w:szCs w:val="22"/>
        </w:rPr>
        <w:t xml:space="preserve"> </w:t>
      </w:r>
      <w:r w:rsidR="006F2DA5" w:rsidRPr="0028443F">
        <w:rPr>
          <w:rFonts w:ascii="Lufga" w:hAnsi="Lufga" w:cs="Arial"/>
          <w:sz w:val="22"/>
          <w:szCs w:val="22"/>
        </w:rPr>
        <w:t xml:space="preserve">og </w:t>
      </w:r>
      <w:r w:rsidR="00CC5D3F" w:rsidRPr="0028443F">
        <w:rPr>
          <w:rFonts w:ascii="Lufga" w:hAnsi="Lufga" w:cs="Arial"/>
          <w:sz w:val="22"/>
          <w:szCs w:val="22"/>
        </w:rPr>
        <w:t>ikke</w:t>
      </w:r>
      <w:r w:rsidR="00FA1308">
        <w:rPr>
          <w:rFonts w:ascii="Lufga" w:hAnsi="Lufga" w:cs="Arial"/>
          <w:sz w:val="22"/>
          <w:szCs w:val="22"/>
        </w:rPr>
        <w:t>-</w:t>
      </w:r>
      <w:r w:rsidR="00CC5D3F" w:rsidRPr="0028443F">
        <w:rPr>
          <w:rFonts w:ascii="Lufga" w:hAnsi="Lufga" w:cs="Arial"/>
          <w:sz w:val="22"/>
          <w:szCs w:val="22"/>
        </w:rPr>
        <w:t xml:space="preserve">afholdt ferie afregnes til </w:t>
      </w:r>
      <w:r w:rsidR="0009200C" w:rsidRPr="0028443F">
        <w:rPr>
          <w:rFonts w:ascii="Lufga" w:hAnsi="Lufga" w:cs="Arial"/>
          <w:sz w:val="22"/>
          <w:szCs w:val="22"/>
        </w:rPr>
        <w:t>D</w:t>
      </w:r>
      <w:r w:rsidR="00CC5D3F" w:rsidRPr="0028443F">
        <w:rPr>
          <w:rFonts w:ascii="Lufga" w:hAnsi="Lufga" w:cs="Arial"/>
          <w:sz w:val="22"/>
          <w:szCs w:val="22"/>
        </w:rPr>
        <w:t>irektøren ved fratræden.</w:t>
      </w:r>
      <w:r w:rsidR="00F63948" w:rsidRPr="0028443F">
        <w:rPr>
          <w:rFonts w:ascii="Lufga" w:hAnsi="Lufga" w:cs="Arial"/>
          <w:sz w:val="22"/>
          <w:szCs w:val="22"/>
        </w:rPr>
        <w:t xml:space="preserve"> </w:t>
      </w:r>
    </w:p>
    <w:p w14:paraId="1BB24C48" w14:textId="77777777" w:rsidR="006D7666" w:rsidRPr="0028443F" w:rsidRDefault="006D7666" w:rsidP="008E42C4">
      <w:pPr>
        <w:spacing w:after="0" w:line="268" w:lineRule="exact"/>
        <w:ind w:left="426"/>
        <w:rPr>
          <w:rFonts w:ascii="Lufga" w:hAnsi="Lufga" w:cs="Arial"/>
        </w:rPr>
      </w:pPr>
    </w:p>
    <w:p w14:paraId="3213EC9B" w14:textId="0BE64358" w:rsidR="00F63948" w:rsidRPr="0028443F" w:rsidRDefault="00F63948" w:rsidP="008E42C4">
      <w:pPr>
        <w:spacing w:after="0" w:line="268" w:lineRule="exact"/>
        <w:ind w:left="426"/>
        <w:rPr>
          <w:rFonts w:ascii="Lufga" w:hAnsi="Lufga" w:cs="Arial"/>
        </w:rPr>
      </w:pPr>
      <w:r w:rsidRPr="0028443F">
        <w:rPr>
          <w:rFonts w:ascii="Lufga" w:hAnsi="Lufga" w:cs="Arial"/>
        </w:rPr>
        <w:t xml:space="preserve">Der ydes </w:t>
      </w:r>
      <w:r w:rsidR="004A7ABD" w:rsidRPr="0028443F">
        <w:rPr>
          <w:rFonts w:ascii="Lufga" w:hAnsi="Lufga" w:cs="Arial"/>
        </w:rPr>
        <w:t>økonomisk kompensation for ikke-</w:t>
      </w:r>
      <w:r w:rsidRPr="0028443F">
        <w:rPr>
          <w:rFonts w:ascii="Lufga" w:hAnsi="Lufga" w:cs="Arial"/>
        </w:rPr>
        <w:t>afholdte feriefridage. Udbetalingen</w:t>
      </w:r>
      <w:r w:rsidR="007824E6" w:rsidRPr="0028443F">
        <w:rPr>
          <w:rFonts w:ascii="Lufga" w:hAnsi="Lufga" w:cs="Arial"/>
        </w:rPr>
        <w:t xml:space="preserve"> forfalder ved endelig fratrædelse</w:t>
      </w:r>
      <w:r w:rsidRPr="0028443F">
        <w:rPr>
          <w:rFonts w:ascii="Lufga" w:hAnsi="Lufga" w:cs="Arial"/>
        </w:rPr>
        <w:t xml:space="preserve">. </w:t>
      </w:r>
    </w:p>
    <w:p w14:paraId="4D73EDDB" w14:textId="77777777" w:rsidR="008E42C4" w:rsidRPr="0028443F" w:rsidRDefault="008E42C4" w:rsidP="008E42C4">
      <w:pPr>
        <w:spacing w:after="0" w:line="268" w:lineRule="exact"/>
        <w:ind w:left="426"/>
        <w:rPr>
          <w:rFonts w:ascii="Lufga" w:hAnsi="Lufga" w:cs="Arial"/>
        </w:rPr>
      </w:pPr>
    </w:p>
    <w:p w14:paraId="48268E52" w14:textId="77777777" w:rsidR="008E42C4" w:rsidRPr="0028443F" w:rsidRDefault="008E42C4" w:rsidP="008E42C4">
      <w:pPr>
        <w:spacing w:after="0" w:line="268" w:lineRule="exact"/>
        <w:ind w:left="426"/>
        <w:rPr>
          <w:rFonts w:ascii="Lufga" w:hAnsi="Lufga" w:cs="Arial"/>
        </w:rPr>
      </w:pPr>
    </w:p>
    <w:p w14:paraId="69F276E9" w14:textId="66205819" w:rsidR="00771B47" w:rsidRPr="0028443F" w:rsidRDefault="00002A14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Løn og pension</w:t>
      </w:r>
    </w:p>
    <w:p w14:paraId="30A290E8" w14:textId="77777777" w:rsidR="00F9776A" w:rsidRPr="0028443F" w:rsidRDefault="00F9776A" w:rsidP="008E42C4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15C8B2AC" w14:textId="7A6344F7" w:rsidR="00002A14" w:rsidRPr="0028443F" w:rsidRDefault="00E6590A" w:rsidP="008E42C4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Direktøren 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oppebærer </w:t>
      </w:r>
      <w:r w:rsidR="00002A14" w:rsidRPr="0028443F">
        <w:rPr>
          <w:rFonts w:ascii="Lufga" w:hAnsi="Lufga" w:cs="Arial"/>
          <w:color w:val="000000"/>
          <w:sz w:val="22"/>
          <w:szCs w:val="22"/>
        </w:rPr>
        <w:t>sin sædvanl</w:t>
      </w:r>
      <w:r w:rsidR="00F7021C" w:rsidRPr="0028443F">
        <w:rPr>
          <w:rFonts w:ascii="Lufga" w:hAnsi="Lufga" w:cs="Arial"/>
          <w:color w:val="000000"/>
          <w:sz w:val="22"/>
          <w:szCs w:val="22"/>
        </w:rPr>
        <w:t>ige månedlige løn</w:t>
      </w:r>
      <w:r w:rsidR="0028443F" w:rsidRPr="0028443F">
        <w:rPr>
          <w:rFonts w:ascii="Lufga" w:hAnsi="Lufga" w:cs="Arial"/>
          <w:color w:val="000000"/>
          <w:sz w:val="22"/>
          <w:szCs w:val="22"/>
        </w:rPr>
        <w:t xml:space="preserve"> indtil </w:t>
      </w:r>
      <w:r w:rsidR="00CF7452">
        <w:rPr>
          <w:rFonts w:ascii="Lufga" w:hAnsi="Lufga" w:cs="Arial"/>
          <w:color w:val="000000"/>
          <w:sz w:val="22"/>
          <w:szCs w:val="22"/>
        </w:rPr>
        <w:t>F</w:t>
      </w:r>
      <w:r w:rsidR="0028443F" w:rsidRPr="0028443F">
        <w:rPr>
          <w:rFonts w:ascii="Lufga" w:hAnsi="Lufga" w:cs="Arial"/>
          <w:color w:val="000000"/>
          <w:sz w:val="22"/>
          <w:szCs w:val="22"/>
        </w:rPr>
        <w:t>ratrædelsesdatoen</w:t>
      </w:r>
      <w:r w:rsidR="00F7021C" w:rsidRPr="0028443F">
        <w:rPr>
          <w:rFonts w:ascii="Lufga" w:hAnsi="Lufga" w:cs="Arial"/>
          <w:color w:val="000000"/>
          <w:sz w:val="22"/>
          <w:szCs w:val="22"/>
        </w:rPr>
        <w:t xml:space="preserve">. </w:t>
      </w:r>
      <w:r w:rsidR="00F7021C" w:rsidRPr="0028443F">
        <w:rPr>
          <w:rFonts w:ascii="Lufga" w:hAnsi="Lufga" w:cs="Arial"/>
        </w:rPr>
        <w:t>Direktøren</w:t>
      </w:r>
      <w:r w:rsidR="00002A14" w:rsidRPr="0028443F">
        <w:rPr>
          <w:rFonts w:ascii="Lufga" w:hAnsi="Lufga" w:cs="Arial"/>
          <w:color w:val="000000"/>
          <w:sz w:val="22"/>
          <w:szCs w:val="22"/>
        </w:rPr>
        <w:t xml:space="preserve"> vil </w:t>
      </w:r>
      <w:r w:rsidR="0028443F" w:rsidRPr="0028443F">
        <w:rPr>
          <w:rFonts w:ascii="Lufga" w:hAnsi="Lufga" w:cs="Arial"/>
          <w:color w:val="000000"/>
          <w:sz w:val="22"/>
          <w:szCs w:val="22"/>
        </w:rPr>
        <w:t xml:space="preserve">dog </w:t>
      </w:r>
      <w:r w:rsidR="00002A14" w:rsidRPr="0028443F">
        <w:rPr>
          <w:rFonts w:ascii="Lufga" w:hAnsi="Lufga" w:cs="Arial"/>
          <w:color w:val="000000"/>
          <w:sz w:val="22"/>
          <w:szCs w:val="22"/>
        </w:rPr>
        <w:t>blive lønreguleret i opsigelsesperiode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>n på sædvanlig</w:t>
      </w:r>
      <w:r w:rsidR="00844FD8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>vis [</w:t>
      </w:r>
      <w:r w:rsidR="007824E6" w:rsidRPr="0028443F">
        <w:rPr>
          <w:rFonts w:ascii="Lufga" w:hAnsi="Lufga" w:cs="Arial"/>
          <w:color w:val="000000"/>
          <w:sz w:val="22"/>
          <w:szCs w:val="22"/>
          <w:highlight w:val="yellow"/>
        </w:rPr>
        <w:t>dato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>]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 og i overensstemmelse med </w:t>
      </w:r>
      <w:r w:rsidR="00DA7F8A">
        <w:rPr>
          <w:rFonts w:ascii="Lufga" w:hAnsi="Lufga" w:cs="Arial"/>
          <w:sz w:val="22"/>
          <w:szCs w:val="22"/>
        </w:rPr>
        <w:t>Selskabet</w:t>
      </w:r>
      <w:r w:rsidR="00DA7F8A">
        <w:rPr>
          <w:rFonts w:ascii="Lufga" w:hAnsi="Lufga" w:cs="Arial"/>
          <w:color w:val="000000"/>
          <w:sz w:val="22"/>
          <w:szCs w:val="22"/>
        </w:rPr>
        <w:t>s</w:t>
      </w:r>
      <w:r w:rsidR="00002A14" w:rsidRPr="0028443F">
        <w:rPr>
          <w:rFonts w:ascii="Lufga" w:hAnsi="Lufga" w:cs="Arial"/>
          <w:color w:val="000000"/>
          <w:sz w:val="22"/>
          <w:szCs w:val="22"/>
        </w:rPr>
        <w:t xml:space="preserve"> retningslinjer</w:t>
      </w:r>
      <w:r w:rsidR="00113D71" w:rsidRPr="0028443F">
        <w:rPr>
          <w:rFonts w:ascii="Lufga" w:hAnsi="Lufga" w:cs="Arial"/>
          <w:color w:val="000000"/>
          <w:sz w:val="22"/>
          <w:szCs w:val="22"/>
        </w:rPr>
        <w:t xml:space="preserve"> herom</w:t>
      </w:r>
      <w:r w:rsidR="00002A14" w:rsidRPr="0028443F">
        <w:rPr>
          <w:rFonts w:ascii="Lufga" w:hAnsi="Lufga" w:cs="Arial"/>
          <w:color w:val="000000"/>
          <w:sz w:val="22"/>
          <w:szCs w:val="22"/>
        </w:rPr>
        <w:t xml:space="preserve">. </w:t>
      </w:r>
    </w:p>
    <w:p w14:paraId="4F7B24C9" w14:textId="77777777" w:rsidR="00002A14" w:rsidRPr="0028443F" w:rsidRDefault="00002A1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7CC3ACF7" w14:textId="500B5C7D" w:rsidR="001C2227" w:rsidRPr="0028443F" w:rsidRDefault="00F7021C" w:rsidP="00F7021C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CF7452">
        <w:rPr>
          <w:rFonts w:ascii="Lufga" w:hAnsi="Lufga" w:cs="Arial"/>
          <w:sz w:val="22"/>
          <w:szCs w:val="22"/>
        </w:rPr>
        <w:t>Direktøren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002A14" w:rsidRPr="0028443F">
        <w:rPr>
          <w:rFonts w:ascii="Lufga" w:hAnsi="Lufga" w:cs="Arial"/>
          <w:color w:val="000000"/>
          <w:sz w:val="22"/>
          <w:szCs w:val="22"/>
        </w:rPr>
        <w:t xml:space="preserve">deltager i </w:t>
      </w:r>
      <w:r w:rsidR="00DA7F8A">
        <w:rPr>
          <w:rFonts w:ascii="Lufga" w:hAnsi="Lufga" w:cs="Arial"/>
          <w:sz w:val="22"/>
          <w:szCs w:val="22"/>
        </w:rPr>
        <w:t>Selskabet</w:t>
      </w:r>
      <w:r w:rsidR="00DA7F8A">
        <w:rPr>
          <w:rFonts w:ascii="Lufga" w:hAnsi="Lufga" w:cs="Arial"/>
          <w:color w:val="000000"/>
          <w:sz w:val="22"/>
          <w:szCs w:val="22"/>
        </w:rPr>
        <w:t>s</w:t>
      </w:r>
      <w:r w:rsidR="00002A14" w:rsidRPr="0028443F">
        <w:rPr>
          <w:rFonts w:ascii="Lufga" w:hAnsi="Lufga" w:cs="Arial"/>
          <w:color w:val="000000"/>
          <w:sz w:val="22"/>
          <w:szCs w:val="22"/>
        </w:rPr>
        <w:t xml:space="preserve"> pensionsordning, helbredsforsikring, sundhedsforsikring, gruppeliv mv. indtil ophøret af ansættelsesforholdet, i overensstemmelse m</w:t>
      </w:r>
      <w:r w:rsidR="004A7ABD" w:rsidRPr="0028443F">
        <w:rPr>
          <w:rFonts w:ascii="Lufga" w:hAnsi="Lufga" w:cs="Arial"/>
          <w:color w:val="000000"/>
          <w:sz w:val="22"/>
          <w:szCs w:val="22"/>
        </w:rPr>
        <w:t>ed de hidtil gældende vilkår</w:t>
      </w:r>
      <w:r w:rsidR="00002A14" w:rsidRPr="0028443F">
        <w:rPr>
          <w:rFonts w:ascii="Lufga" w:hAnsi="Lufga" w:cs="Arial"/>
          <w:color w:val="000000"/>
          <w:sz w:val="22"/>
          <w:szCs w:val="22"/>
        </w:rPr>
        <w:t xml:space="preserve">. </w:t>
      </w:r>
    </w:p>
    <w:p w14:paraId="544E585E" w14:textId="77777777" w:rsidR="00F7021C" w:rsidRPr="0028443F" w:rsidRDefault="00F7021C" w:rsidP="00F7021C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79CF78BD" w14:textId="77777777" w:rsidR="001C2227" w:rsidRPr="0028443F" w:rsidRDefault="001C2227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Løn og pension forfalder til sædvanlig forfaldstid den sidste hverdag i måneden. </w:t>
      </w:r>
    </w:p>
    <w:p w14:paraId="2757D1FD" w14:textId="77777777" w:rsidR="001C2227" w:rsidRPr="0028443F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3E1FBC9B" w14:textId="6D049878" w:rsidR="00F9776A" w:rsidRPr="009F56AD" w:rsidRDefault="001C2227" w:rsidP="00C64AB2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9F56AD">
        <w:rPr>
          <w:rFonts w:ascii="Lufga" w:hAnsi="Lufga" w:cs="Arial"/>
          <w:b/>
          <w:color w:val="000000"/>
          <w:sz w:val="22"/>
          <w:szCs w:val="22"/>
        </w:rPr>
        <w:t>Bonus</w:t>
      </w:r>
      <w:r w:rsidR="0061557B" w:rsidRPr="009F56AD">
        <w:rPr>
          <w:rFonts w:ascii="Lufga" w:hAnsi="Lufga" w:cs="Arial"/>
          <w:b/>
          <w:color w:val="000000"/>
          <w:sz w:val="22"/>
          <w:szCs w:val="22"/>
        </w:rPr>
        <w:t xml:space="preserve"> </w:t>
      </w:r>
    </w:p>
    <w:p w14:paraId="26D69CE1" w14:textId="2BA147F0" w:rsidR="00682368" w:rsidRDefault="001C2227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I forbindelse med fratrædelsen udbetales en forholdsmæssig andel af bonus for perioden 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>[</w:t>
      </w:r>
      <w:r w:rsidR="007824E6" w:rsidRPr="0028443F">
        <w:rPr>
          <w:rFonts w:ascii="Lufga" w:hAnsi="Lufga" w:cs="Arial"/>
          <w:color w:val="000000"/>
          <w:sz w:val="22"/>
          <w:szCs w:val="22"/>
          <w:highlight w:val="yellow"/>
        </w:rPr>
        <w:t>dato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>]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– 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>[</w:t>
      </w:r>
      <w:r w:rsidR="007824E6" w:rsidRPr="0028443F">
        <w:rPr>
          <w:rFonts w:ascii="Lufga" w:hAnsi="Lufga" w:cs="Arial"/>
          <w:color w:val="000000"/>
          <w:sz w:val="22"/>
          <w:szCs w:val="22"/>
          <w:highlight w:val="yellow"/>
        </w:rPr>
        <w:t>dato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>]</w:t>
      </w:r>
      <w:r w:rsidR="00310013" w:rsidRPr="0028443F">
        <w:rPr>
          <w:rFonts w:ascii="Lufga" w:hAnsi="Lufga" w:cs="Arial"/>
          <w:color w:val="000000"/>
          <w:sz w:val="22"/>
          <w:szCs w:val="22"/>
        </w:rPr>
        <w:t>,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 xml:space="preserve"> i alt [</w:t>
      </w:r>
      <w:r w:rsidR="00676B0E" w:rsidRPr="0028443F">
        <w:rPr>
          <w:rFonts w:ascii="Lufga" w:hAnsi="Lufga" w:cs="Arial"/>
          <w:color w:val="000000"/>
          <w:sz w:val="22"/>
          <w:szCs w:val="22"/>
          <w:highlight w:val="yellow"/>
        </w:rPr>
        <w:t>indsæt beløb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]</w:t>
      </w:r>
      <w:r w:rsidR="00310013" w:rsidRPr="0028443F">
        <w:rPr>
          <w:rFonts w:ascii="Lufga" w:hAnsi="Lufga" w:cs="Arial"/>
          <w:color w:val="000000"/>
          <w:sz w:val="22"/>
          <w:szCs w:val="22"/>
        </w:rPr>
        <w:t xml:space="preserve"> kr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.</w:t>
      </w:r>
    </w:p>
    <w:p w14:paraId="5A94495C" w14:textId="77777777" w:rsidR="00AD1FCD" w:rsidRDefault="00AD1FCD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  <w:highlight w:val="yellow"/>
        </w:rPr>
      </w:pPr>
    </w:p>
    <w:p w14:paraId="669C6117" w14:textId="7D956F62" w:rsidR="00682368" w:rsidRPr="00531ED9" w:rsidRDefault="00531ED9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CC2245">
        <w:rPr>
          <w:rFonts w:ascii="Lufga" w:hAnsi="Lufga" w:cs="Arial"/>
          <w:color w:val="000000"/>
          <w:sz w:val="22"/>
          <w:szCs w:val="22"/>
          <w:highlight w:val="yellow"/>
        </w:rPr>
        <w:t>[</w:t>
      </w:r>
      <w:r w:rsidR="00AD1FCD" w:rsidRPr="00AD1FCD">
        <w:rPr>
          <w:rFonts w:ascii="Lufga" w:hAnsi="Lufga" w:cs="Arial"/>
          <w:color w:val="000000"/>
          <w:sz w:val="22"/>
          <w:szCs w:val="22"/>
          <w:highlight w:val="yellow"/>
        </w:rPr>
        <w:t>Alternativt</w:t>
      </w:r>
      <w:r w:rsidRPr="00CC2245">
        <w:rPr>
          <w:rFonts w:ascii="Lufga" w:hAnsi="Lufga" w:cs="Arial"/>
          <w:color w:val="000000"/>
          <w:sz w:val="22"/>
          <w:szCs w:val="22"/>
        </w:rPr>
        <w:t>]</w:t>
      </w:r>
    </w:p>
    <w:p w14:paraId="54DC62F4" w14:textId="77777777" w:rsidR="00682368" w:rsidRDefault="00682368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095282DE" w14:textId="341BA836" w:rsidR="00682368" w:rsidRDefault="00682368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>
        <w:rPr>
          <w:rFonts w:ascii="Lufga" w:hAnsi="Lufga" w:cs="Arial"/>
          <w:color w:val="000000"/>
          <w:sz w:val="22"/>
          <w:szCs w:val="22"/>
        </w:rPr>
        <w:t>I forbindelse med fratrædelsen udbetales bonus i henhold til principperne i funktionærlovens § 17a</w:t>
      </w:r>
      <w:r w:rsidR="004248DE">
        <w:rPr>
          <w:rFonts w:ascii="Lufga" w:hAnsi="Lufga" w:cs="Arial"/>
          <w:color w:val="000000"/>
          <w:sz w:val="22"/>
          <w:szCs w:val="22"/>
        </w:rPr>
        <w:t>.</w:t>
      </w:r>
    </w:p>
    <w:p w14:paraId="17FF95D1" w14:textId="77777777" w:rsidR="001C2227" w:rsidRPr="0028443F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432337DC" w14:textId="73A6B01D" w:rsidR="001C2227" w:rsidRPr="0028443F" w:rsidRDefault="001C2227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Fri bil og fri telefon</w:t>
      </w:r>
    </w:p>
    <w:p w14:paraId="793ED24E" w14:textId="77777777" w:rsidR="00F9776A" w:rsidRPr="0028443F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3922D0F5" w14:textId="1A249349" w:rsidR="001C2227" w:rsidRPr="0028443F" w:rsidRDefault="00A70F88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</w:rPr>
        <w:t>Direktøren</w:t>
      </w:r>
      <w:r w:rsidR="001C2227" w:rsidRPr="0028443F">
        <w:rPr>
          <w:rFonts w:ascii="Lufga" w:hAnsi="Lufga" w:cs="Arial"/>
          <w:color w:val="000000"/>
          <w:sz w:val="22"/>
          <w:szCs w:val="22"/>
        </w:rPr>
        <w:t xml:space="preserve"> skal senest på </w:t>
      </w:r>
      <w:r w:rsidR="00310013" w:rsidRPr="0028443F">
        <w:rPr>
          <w:rFonts w:ascii="Lufga" w:hAnsi="Lufga" w:cs="Arial"/>
          <w:color w:val="000000"/>
          <w:sz w:val="22"/>
          <w:szCs w:val="22"/>
        </w:rPr>
        <w:t>F</w:t>
      </w:r>
      <w:r w:rsidR="001C2227" w:rsidRPr="0028443F">
        <w:rPr>
          <w:rFonts w:ascii="Lufga" w:hAnsi="Lufga" w:cs="Arial"/>
          <w:color w:val="000000"/>
          <w:sz w:val="22"/>
          <w:szCs w:val="22"/>
        </w:rPr>
        <w:t>ratrædelses</w:t>
      </w:r>
      <w:r w:rsidR="00310013" w:rsidRPr="0028443F">
        <w:rPr>
          <w:rFonts w:ascii="Lufga" w:hAnsi="Lufga" w:cs="Arial"/>
          <w:color w:val="000000"/>
          <w:sz w:val="22"/>
          <w:szCs w:val="22"/>
        </w:rPr>
        <w:t>datoen</w:t>
      </w:r>
      <w:r w:rsidR="001C2227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aflevere </w:t>
      </w:r>
      <w:r w:rsidR="001E3386">
        <w:rPr>
          <w:rFonts w:ascii="Lufga" w:hAnsi="Lufga" w:cs="Arial"/>
          <w:color w:val="000000"/>
          <w:sz w:val="22"/>
          <w:szCs w:val="22"/>
        </w:rPr>
        <w:t xml:space="preserve">mobiltelefon og 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den firmabil, der af </w:t>
      </w:r>
      <w:r w:rsidR="00704455">
        <w:rPr>
          <w:rFonts w:ascii="Lufga" w:hAnsi="Lufga" w:cs="Arial"/>
          <w:sz w:val="22"/>
          <w:szCs w:val="22"/>
        </w:rPr>
        <w:t>Selskabet</w:t>
      </w:r>
      <w:r w:rsidR="00704455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1C2227" w:rsidRPr="0028443F">
        <w:rPr>
          <w:rFonts w:ascii="Lufga" w:hAnsi="Lufga" w:cs="Arial"/>
          <w:color w:val="000000"/>
          <w:sz w:val="22"/>
          <w:szCs w:val="22"/>
        </w:rPr>
        <w:t xml:space="preserve">har 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været stillet til rådighed for </w:t>
      </w:r>
      <w:r w:rsidRPr="0028443F">
        <w:rPr>
          <w:rFonts w:ascii="Lufga" w:hAnsi="Lufga" w:cs="Arial"/>
        </w:rPr>
        <w:t>Direktøren</w:t>
      </w:r>
      <w:r w:rsidR="001C2227" w:rsidRPr="0028443F">
        <w:rPr>
          <w:rFonts w:ascii="Lufga" w:hAnsi="Lufga" w:cs="Arial"/>
          <w:color w:val="000000"/>
          <w:sz w:val="22"/>
          <w:szCs w:val="22"/>
        </w:rPr>
        <w:t xml:space="preserve">. </w:t>
      </w:r>
    </w:p>
    <w:p w14:paraId="07B71F46" w14:textId="77777777" w:rsidR="001C2227" w:rsidRPr="0028443F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173772DC" w14:textId="44BD4380" w:rsidR="001C2227" w:rsidRPr="0028443F" w:rsidRDefault="00A70F88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766B2">
        <w:rPr>
          <w:rFonts w:ascii="Lufga" w:hAnsi="Lufga" w:cs="Arial"/>
          <w:sz w:val="22"/>
          <w:szCs w:val="22"/>
        </w:rPr>
        <w:t>Direktøren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 xml:space="preserve"> kan vælge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 at aflevere</w:t>
      </w:r>
      <w:r w:rsidR="001E3386">
        <w:rPr>
          <w:rFonts w:ascii="Lufga" w:hAnsi="Lufga" w:cs="Arial"/>
          <w:color w:val="000000"/>
          <w:sz w:val="22"/>
          <w:szCs w:val="22"/>
        </w:rPr>
        <w:t xml:space="preserve"> mobiltelefon og/eller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 firmabilen</w:t>
      </w:r>
      <w:r w:rsidR="00310013" w:rsidRPr="0028443F">
        <w:rPr>
          <w:rFonts w:ascii="Lufga" w:hAnsi="Lufga" w:cs="Arial"/>
          <w:color w:val="000000"/>
          <w:sz w:val="22"/>
          <w:szCs w:val="22"/>
        </w:rPr>
        <w:t xml:space="preserve"> inden Fratrædelsesdatoen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 mod </w:t>
      </w:r>
      <w:r w:rsidR="00704455">
        <w:rPr>
          <w:rFonts w:ascii="Lufga" w:hAnsi="Lufga" w:cs="Arial"/>
          <w:sz w:val="22"/>
          <w:szCs w:val="22"/>
        </w:rPr>
        <w:t>Selskabet</w:t>
      </w:r>
      <w:r w:rsidR="00704455">
        <w:rPr>
          <w:rFonts w:ascii="Lufga" w:hAnsi="Lufga" w:cs="Arial"/>
          <w:color w:val="000000"/>
          <w:sz w:val="22"/>
          <w:szCs w:val="22"/>
        </w:rPr>
        <w:t>s</w:t>
      </w:r>
      <w:r w:rsidR="001C2227" w:rsidRPr="0028443F">
        <w:rPr>
          <w:rFonts w:ascii="Lufga" w:hAnsi="Lufga" w:cs="Arial"/>
          <w:color w:val="000000"/>
          <w:sz w:val="22"/>
          <w:szCs w:val="22"/>
        </w:rPr>
        <w:t xml:space="preserve"> betaling af kompensation svarende til </w:t>
      </w:r>
      <w:r w:rsidR="00D2673C">
        <w:rPr>
          <w:rFonts w:ascii="Lufga" w:hAnsi="Lufga" w:cs="Arial"/>
          <w:color w:val="000000"/>
          <w:sz w:val="22"/>
          <w:szCs w:val="22"/>
        </w:rPr>
        <w:t xml:space="preserve">den </w:t>
      </w:r>
      <w:r w:rsidR="00D2673C" w:rsidRPr="0028443F">
        <w:rPr>
          <w:rFonts w:ascii="Lufga" w:hAnsi="Lufga" w:cs="Arial"/>
          <w:color w:val="000000"/>
          <w:sz w:val="22"/>
          <w:szCs w:val="22"/>
        </w:rPr>
        <w:t>skattemæssige</w:t>
      </w:r>
      <w:r w:rsidR="001C2227" w:rsidRPr="0028443F">
        <w:rPr>
          <w:rFonts w:ascii="Lufga" w:hAnsi="Lufga" w:cs="Arial"/>
          <w:color w:val="000000"/>
          <w:sz w:val="22"/>
          <w:szCs w:val="22"/>
        </w:rPr>
        <w:t xml:space="preserve"> værdi</w:t>
      </w:r>
      <w:r w:rsidR="00310013" w:rsidRPr="0028443F">
        <w:rPr>
          <w:rFonts w:ascii="Lufga" w:hAnsi="Lufga" w:cs="Arial"/>
          <w:color w:val="000000"/>
          <w:sz w:val="22"/>
          <w:szCs w:val="22"/>
        </w:rPr>
        <w:t xml:space="preserve"> indtil udløbet af opsigelsesvarslet</w:t>
      </w:r>
      <w:r w:rsidR="001C2227" w:rsidRPr="0028443F">
        <w:rPr>
          <w:rFonts w:ascii="Lufga" w:hAnsi="Lufga" w:cs="Arial"/>
          <w:color w:val="000000"/>
          <w:sz w:val="22"/>
          <w:szCs w:val="22"/>
        </w:rPr>
        <w:t xml:space="preserve">. </w:t>
      </w:r>
    </w:p>
    <w:p w14:paraId="453E1EC3" w14:textId="77777777" w:rsidR="001C2227" w:rsidRPr="0028443F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4763F092" w14:textId="7B0DFCB5" w:rsidR="008525D2" w:rsidRPr="0028443F" w:rsidRDefault="008525D2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>
        <w:rPr>
          <w:rFonts w:ascii="Lufga" w:hAnsi="Lufga" w:cs="Arial"/>
          <w:color w:val="000000"/>
          <w:sz w:val="22"/>
          <w:szCs w:val="22"/>
        </w:rPr>
        <w:t>Direktøren har ret til at overtage telefonnummer [indsæt nummer] på Fratrædelsesdatoen.</w:t>
      </w:r>
    </w:p>
    <w:p w14:paraId="56DB5C4B" w14:textId="77777777" w:rsidR="00EB5585" w:rsidRPr="0028443F" w:rsidRDefault="00EB558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38708017" w14:textId="38BAEB58" w:rsidR="00EB5585" w:rsidRPr="0028443F" w:rsidRDefault="00310013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i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 xml:space="preserve">Tilbagelevering </w:t>
      </w:r>
      <w:r w:rsidR="00EB5585" w:rsidRPr="0028443F">
        <w:rPr>
          <w:rFonts w:ascii="Lufga" w:hAnsi="Lufga" w:cs="Arial"/>
          <w:b/>
          <w:color w:val="000000"/>
          <w:sz w:val="22"/>
          <w:szCs w:val="22"/>
        </w:rPr>
        <w:t>af effekter</w:t>
      </w:r>
    </w:p>
    <w:p w14:paraId="2BB6FD48" w14:textId="77777777" w:rsidR="00F9776A" w:rsidRPr="0028443F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4EEEB9D6" w14:textId="5EFE1DDC" w:rsidR="00EB5585" w:rsidRPr="0028443F" w:rsidRDefault="00EB5585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>Senest p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å </w:t>
      </w:r>
      <w:r w:rsidR="00310013" w:rsidRPr="0028443F">
        <w:rPr>
          <w:rFonts w:ascii="Lufga" w:hAnsi="Lufga" w:cs="Arial"/>
          <w:color w:val="000000"/>
          <w:sz w:val="22"/>
          <w:szCs w:val="22"/>
        </w:rPr>
        <w:t>F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ratrædelsesdatoen afleverer </w:t>
      </w:r>
      <w:r w:rsidR="00A70F88" w:rsidRPr="0028443F">
        <w:rPr>
          <w:rFonts w:ascii="Lufga" w:hAnsi="Lufga" w:cs="Arial"/>
        </w:rPr>
        <w:t>Direktøren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f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ølgende effekter, som tilhører </w:t>
      </w:r>
      <w:r w:rsidR="00704455">
        <w:rPr>
          <w:rFonts w:ascii="Lufga" w:hAnsi="Lufga" w:cs="Arial"/>
          <w:sz w:val="22"/>
          <w:szCs w:val="22"/>
        </w:rPr>
        <w:t>Selskabet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 xml:space="preserve">: 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>bærbar computer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, tablet</w:t>
      </w:r>
      <w:r w:rsidR="007824E6" w:rsidRPr="0028443F">
        <w:rPr>
          <w:rFonts w:ascii="Lufga" w:hAnsi="Lufga" w:cs="Arial"/>
          <w:color w:val="000000"/>
          <w:sz w:val="22"/>
          <w:szCs w:val="22"/>
        </w:rPr>
        <w:t xml:space="preserve"> m.m.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</w:t>
      </w:r>
    </w:p>
    <w:p w14:paraId="375C2B86" w14:textId="77777777" w:rsidR="00EB5585" w:rsidRPr="0028443F" w:rsidRDefault="00EB558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65FE72EB" w14:textId="0589BF5F" w:rsidR="00EB5585" w:rsidRPr="0028443F" w:rsidRDefault="00EB5585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>Evt. nøgle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r og adgangskort afleveres til </w:t>
      </w:r>
      <w:r w:rsidR="00704455">
        <w:rPr>
          <w:rFonts w:ascii="Lufga" w:hAnsi="Lufga" w:cs="Arial"/>
          <w:sz w:val="22"/>
          <w:szCs w:val="22"/>
        </w:rPr>
        <w:t>Selskabet</w:t>
      </w:r>
      <w:r w:rsidR="00704455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på </w:t>
      </w:r>
      <w:r w:rsidR="00310013" w:rsidRPr="0028443F">
        <w:rPr>
          <w:rFonts w:ascii="Lufga" w:hAnsi="Lufga" w:cs="Arial"/>
          <w:color w:val="000000"/>
          <w:sz w:val="22"/>
          <w:szCs w:val="22"/>
        </w:rPr>
        <w:t>F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ritstillingsdatoen. </w:t>
      </w:r>
    </w:p>
    <w:p w14:paraId="6D8B86E5" w14:textId="77777777" w:rsidR="007E005D" w:rsidRPr="0028443F" w:rsidRDefault="007E005D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0A317308" w14:textId="050121C9" w:rsidR="007E005D" w:rsidRPr="0028443F" w:rsidRDefault="00844FD8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K</w:t>
      </w:r>
      <w:r w:rsidR="007E005D" w:rsidRPr="0028443F">
        <w:rPr>
          <w:rFonts w:ascii="Lufga" w:hAnsi="Lufga" w:cs="Arial"/>
          <w:b/>
          <w:color w:val="000000"/>
          <w:sz w:val="22"/>
          <w:szCs w:val="22"/>
        </w:rPr>
        <w:t>onkurrence – og kundeklausul</w:t>
      </w:r>
    </w:p>
    <w:p w14:paraId="424B6109" w14:textId="77777777" w:rsidR="00F9776A" w:rsidRPr="0028443F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2616B122" w14:textId="1EF12713" w:rsidR="007E005D" w:rsidRPr="00D512C9" w:rsidRDefault="00310013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D512C9">
        <w:rPr>
          <w:rFonts w:ascii="Lufga" w:hAnsi="Lufga" w:cs="Arial"/>
          <w:color w:val="000000"/>
          <w:sz w:val="22"/>
          <w:szCs w:val="22"/>
        </w:rPr>
        <w:t xml:space="preserve">Den i </w:t>
      </w:r>
      <w:r w:rsidR="00D2673C">
        <w:rPr>
          <w:rFonts w:ascii="Lufga" w:hAnsi="Lufga" w:cs="Arial"/>
          <w:color w:val="000000"/>
          <w:sz w:val="22"/>
          <w:szCs w:val="22"/>
        </w:rPr>
        <w:t>D</w:t>
      </w:r>
      <w:r w:rsidR="0009200C" w:rsidRPr="00D512C9">
        <w:rPr>
          <w:rFonts w:ascii="Lufga" w:hAnsi="Lufga" w:cs="Arial"/>
          <w:color w:val="000000"/>
          <w:sz w:val="22"/>
          <w:szCs w:val="22"/>
        </w:rPr>
        <w:t>irektør</w:t>
      </w:r>
      <w:r w:rsidRPr="00D512C9">
        <w:rPr>
          <w:rFonts w:ascii="Lufga" w:hAnsi="Lufga" w:cs="Arial"/>
          <w:color w:val="000000"/>
          <w:sz w:val="22"/>
          <w:szCs w:val="22"/>
        </w:rPr>
        <w:t>kontraktens pkt. [</w:t>
      </w:r>
      <w:r w:rsidRPr="00D512C9">
        <w:rPr>
          <w:rFonts w:ascii="Lufga" w:hAnsi="Lufga" w:cs="Arial"/>
          <w:color w:val="000000"/>
          <w:sz w:val="22"/>
          <w:szCs w:val="22"/>
          <w:highlight w:val="yellow"/>
        </w:rPr>
        <w:t>anfør punkt</w:t>
      </w:r>
      <w:r w:rsidRPr="00D512C9">
        <w:rPr>
          <w:rFonts w:ascii="Lufga" w:hAnsi="Lufga" w:cs="Arial"/>
          <w:color w:val="000000"/>
          <w:sz w:val="22"/>
          <w:szCs w:val="22"/>
        </w:rPr>
        <w:t>] anførte k</w:t>
      </w:r>
      <w:r w:rsidR="00F9776A" w:rsidRPr="00D512C9">
        <w:rPr>
          <w:rFonts w:ascii="Lufga" w:hAnsi="Lufga" w:cs="Arial"/>
          <w:color w:val="000000"/>
          <w:sz w:val="22"/>
          <w:szCs w:val="22"/>
        </w:rPr>
        <w:t>onkurrence</w:t>
      </w:r>
      <w:r w:rsidR="007E005D" w:rsidRPr="00D512C9">
        <w:rPr>
          <w:rFonts w:ascii="Lufga" w:hAnsi="Lufga" w:cs="Arial"/>
          <w:color w:val="000000"/>
          <w:sz w:val="22"/>
          <w:szCs w:val="22"/>
        </w:rPr>
        <w:t xml:space="preserve">- og kundeklausul bortfalder som følge af </w:t>
      </w:r>
      <w:r w:rsidR="005E2908" w:rsidRPr="00D512C9">
        <w:rPr>
          <w:rFonts w:ascii="Lufga" w:hAnsi="Lufga" w:cs="Arial"/>
          <w:color w:val="000000"/>
          <w:sz w:val="22"/>
          <w:szCs w:val="22"/>
        </w:rPr>
        <w:t>parternes indgåelse af denne F</w:t>
      </w:r>
      <w:r w:rsidR="001040BF" w:rsidRPr="00D512C9">
        <w:rPr>
          <w:rFonts w:ascii="Lufga" w:hAnsi="Lufga" w:cs="Arial"/>
          <w:color w:val="000000"/>
          <w:sz w:val="22"/>
          <w:szCs w:val="22"/>
        </w:rPr>
        <w:t xml:space="preserve">ratrædelsesaftale. </w:t>
      </w:r>
      <w:r w:rsidR="008525D2">
        <w:rPr>
          <w:rFonts w:ascii="Lufga" w:hAnsi="Lufga" w:cs="Arial"/>
          <w:color w:val="000000"/>
          <w:sz w:val="22"/>
          <w:szCs w:val="22"/>
        </w:rPr>
        <w:t xml:space="preserve">Direktøren har ret til udbetaling af </w:t>
      </w:r>
      <w:r w:rsidR="006B3C06">
        <w:rPr>
          <w:rFonts w:ascii="Lufga" w:hAnsi="Lufga" w:cs="Arial"/>
          <w:color w:val="000000"/>
          <w:sz w:val="22"/>
          <w:szCs w:val="22"/>
        </w:rPr>
        <w:t>é</w:t>
      </w:r>
      <w:r w:rsidR="008525D2">
        <w:rPr>
          <w:rFonts w:ascii="Lufga" w:hAnsi="Lufga" w:cs="Arial"/>
          <w:color w:val="000000"/>
          <w:sz w:val="22"/>
          <w:szCs w:val="22"/>
        </w:rPr>
        <w:t xml:space="preserve">ngangskompensation i overensstemmelse med </w:t>
      </w:r>
      <w:r w:rsidR="006B3C06">
        <w:rPr>
          <w:rFonts w:ascii="Lufga" w:hAnsi="Lufga" w:cs="Arial"/>
          <w:color w:val="000000"/>
          <w:sz w:val="22"/>
          <w:szCs w:val="22"/>
        </w:rPr>
        <w:t>D</w:t>
      </w:r>
      <w:r w:rsidR="008525D2">
        <w:rPr>
          <w:rFonts w:ascii="Lufga" w:hAnsi="Lufga" w:cs="Arial"/>
          <w:color w:val="000000"/>
          <w:sz w:val="22"/>
          <w:szCs w:val="22"/>
        </w:rPr>
        <w:t>irektørkontraktens punkt [</w:t>
      </w:r>
      <w:r w:rsidR="008525D2" w:rsidRPr="00FC1525">
        <w:rPr>
          <w:rFonts w:ascii="Lufga" w:hAnsi="Lufga" w:cs="Arial"/>
          <w:color w:val="000000"/>
          <w:sz w:val="22"/>
          <w:szCs w:val="22"/>
          <w:highlight w:val="yellow"/>
        </w:rPr>
        <w:t>anfør punkt</w:t>
      </w:r>
      <w:r w:rsidR="008525D2">
        <w:rPr>
          <w:rFonts w:ascii="Lufga" w:hAnsi="Lufga" w:cs="Arial"/>
          <w:color w:val="000000"/>
          <w:sz w:val="22"/>
          <w:szCs w:val="22"/>
        </w:rPr>
        <w:t>] samt ansættelsesklausullovens § 10, stk. 2.</w:t>
      </w:r>
    </w:p>
    <w:p w14:paraId="4F961F4F" w14:textId="77777777" w:rsidR="007E005D" w:rsidRPr="00D512C9" w:rsidRDefault="007E005D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4D7961FD" w14:textId="5C39C9D0" w:rsidR="00F227F2" w:rsidRPr="00D512C9" w:rsidRDefault="00F227F2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D512C9">
        <w:rPr>
          <w:rFonts w:ascii="Lufga" w:hAnsi="Lufga" w:cs="Arial"/>
          <w:color w:val="000000"/>
          <w:sz w:val="22"/>
          <w:szCs w:val="22"/>
        </w:rPr>
        <w:t xml:space="preserve"> [</w:t>
      </w:r>
      <w:r w:rsidRPr="00D512C9">
        <w:rPr>
          <w:rFonts w:ascii="Lufga" w:hAnsi="Lufga" w:cs="Arial"/>
          <w:color w:val="000000"/>
          <w:sz w:val="22"/>
          <w:szCs w:val="22"/>
          <w:highlight w:val="yellow"/>
        </w:rPr>
        <w:t>Indsæt hvis klausulerne opretholdes</w:t>
      </w:r>
      <w:r w:rsidRPr="00D512C9">
        <w:rPr>
          <w:rFonts w:ascii="Lufga" w:hAnsi="Lufga" w:cs="Arial"/>
          <w:color w:val="000000"/>
          <w:sz w:val="22"/>
          <w:szCs w:val="22"/>
        </w:rPr>
        <w:t>]</w:t>
      </w:r>
      <w:r w:rsidR="00275AA7" w:rsidRPr="00D512C9">
        <w:rPr>
          <w:rFonts w:ascii="Lufga" w:hAnsi="Lufga" w:cs="Arial"/>
          <w:color w:val="000000"/>
          <w:sz w:val="22"/>
          <w:szCs w:val="22"/>
        </w:rPr>
        <w:t xml:space="preserve"> Den i </w:t>
      </w:r>
      <w:r w:rsidR="00FC1525">
        <w:rPr>
          <w:rFonts w:ascii="Lufga" w:hAnsi="Lufga" w:cs="Arial"/>
          <w:color w:val="000000"/>
          <w:sz w:val="22"/>
          <w:szCs w:val="22"/>
        </w:rPr>
        <w:t>D</w:t>
      </w:r>
      <w:r w:rsidR="00275AA7" w:rsidRPr="00D512C9">
        <w:rPr>
          <w:rFonts w:ascii="Lufga" w:hAnsi="Lufga" w:cs="Arial"/>
          <w:color w:val="000000"/>
          <w:sz w:val="22"/>
          <w:szCs w:val="22"/>
        </w:rPr>
        <w:t>irektørkontraktens pkt. [</w:t>
      </w:r>
      <w:r w:rsidR="00275AA7" w:rsidRPr="00D512C9">
        <w:rPr>
          <w:rFonts w:ascii="Lufga" w:hAnsi="Lufga" w:cs="Arial"/>
          <w:color w:val="000000"/>
          <w:sz w:val="22"/>
          <w:szCs w:val="22"/>
          <w:highlight w:val="yellow"/>
        </w:rPr>
        <w:t>anfør punkt</w:t>
      </w:r>
      <w:r w:rsidR="00275AA7" w:rsidRPr="00D512C9">
        <w:rPr>
          <w:rFonts w:ascii="Lufga" w:hAnsi="Lufga" w:cs="Arial"/>
          <w:color w:val="000000"/>
          <w:sz w:val="22"/>
          <w:szCs w:val="22"/>
        </w:rPr>
        <w:t xml:space="preserve">] anførte konkurrence- og kundeklausul finder forsat anvendelse. </w:t>
      </w:r>
      <w:r w:rsidR="00C74BBB" w:rsidRPr="00D512C9">
        <w:rPr>
          <w:rFonts w:ascii="Lufga" w:hAnsi="Lufga" w:cs="Arial"/>
          <w:color w:val="000000"/>
          <w:sz w:val="22"/>
          <w:szCs w:val="22"/>
        </w:rPr>
        <w:t xml:space="preserve">Det er mellem parterne aftalt, at </w:t>
      </w:r>
      <w:r w:rsidR="0092469B" w:rsidRPr="00D512C9">
        <w:rPr>
          <w:rFonts w:ascii="Lufga" w:hAnsi="Lufga" w:cs="Arial"/>
          <w:color w:val="000000"/>
          <w:sz w:val="22"/>
          <w:szCs w:val="22"/>
        </w:rPr>
        <w:t>der ved konkurrerende virksomhed forstås [</w:t>
      </w:r>
      <w:r w:rsidR="0092469B" w:rsidRPr="00D512C9">
        <w:rPr>
          <w:rFonts w:ascii="Lufga" w:hAnsi="Lufga" w:cs="Arial"/>
          <w:color w:val="000000"/>
          <w:sz w:val="22"/>
          <w:szCs w:val="22"/>
          <w:highlight w:val="yellow"/>
        </w:rPr>
        <w:t xml:space="preserve">indsæt </w:t>
      </w:r>
      <w:r w:rsidR="00917BD9" w:rsidRPr="00D512C9">
        <w:rPr>
          <w:rFonts w:ascii="Lufga" w:hAnsi="Lufga" w:cs="Arial"/>
          <w:color w:val="000000"/>
          <w:sz w:val="22"/>
          <w:szCs w:val="22"/>
          <w:highlight w:val="yellow"/>
        </w:rPr>
        <w:t>beskrivelse virksomhed/branche/produkter</w:t>
      </w:r>
      <w:r w:rsidR="001C5E45" w:rsidRPr="00D512C9">
        <w:rPr>
          <w:rFonts w:ascii="Lufga" w:hAnsi="Lufga" w:cs="Arial"/>
          <w:color w:val="000000"/>
          <w:sz w:val="22"/>
          <w:szCs w:val="22"/>
        </w:rPr>
        <w:t>]</w:t>
      </w:r>
      <w:r w:rsidR="00724FD0" w:rsidRPr="00D512C9">
        <w:rPr>
          <w:rFonts w:ascii="Lufga" w:hAnsi="Lufga" w:cs="Arial"/>
          <w:color w:val="000000"/>
          <w:sz w:val="22"/>
          <w:szCs w:val="22"/>
        </w:rPr>
        <w:t xml:space="preserve">. </w:t>
      </w:r>
      <w:r w:rsidR="00704455">
        <w:rPr>
          <w:rFonts w:ascii="Lufga" w:hAnsi="Lufga" w:cs="Arial"/>
          <w:sz w:val="22"/>
          <w:szCs w:val="22"/>
        </w:rPr>
        <w:t>Selskabet</w:t>
      </w:r>
      <w:r w:rsidR="00C74323" w:rsidRPr="00D512C9">
        <w:rPr>
          <w:rFonts w:ascii="Lufga" w:hAnsi="Lufga" w:cs="Arial"/>
          <w:color w:val="000000"/>
          <w:sz w:val="22"/>
          <w:szCs w:val="22"/>
        </w:rPr>
        <w:t xml:space="preserve"> betaler </w:t>
      </w:r>
      <w:r w:rsidR="000F0B9C" w:rsidRPr="00D512C9">
        <w:rPr>
          <w:rFonts w:ascii="Lufga" w:hAnsi="Lufga" w:cs="Lufga"/>
          <w:color w:val="000000"/>
          <w:sz w:val="22"/>
          <w:szCs w:val="22"/>
          <w:lang w:val="x-none"/>
        </w:rPr>
        <w:t>en kompensation i klausulperioden</w:t>
      </w:r>
      <w:r w:rsidR="002644C4" w:rsidRPr="00D512C9">
        <w:rPr>
          <w:rFonts w:ascii="Lufga" w:hAnsi="Lufga" w:cs="Lufga"/>
          <w:color w:val="000000"/>
          <w:sz w:val="22"/>
          <w:szCs w:val="22"/>
        </w:rPr>
        <w:t xml:space="preserve"> på </w:t>
      </w:r>
      <w:r w:rsidR="0088558E" w:rsidRPr="00D512C9">
        <w:rPr>
          <w:rFonts w:ascii="Lufga" w:hAnsi="Lufga" w:cs="Lufga"/>
          <w:color w:val="000000"/>
          <w:sz w:val="22"/>
          <w:szCs w:val="22"/>
        </w:rPr>
        <w:t>[</w:t>
      </w:r>
      <w:r w:rsidR="002644C4" w:rsidRPr="00D512C9">
        <w:rPr>
          <w:rFonts w:ascii="Lufga" w:hAnsi="Lufga" w:cs="Lufga"/>
          <w:color w:val="000000"/>
          <w:sz w:val="22"/>
          <w:szCs w:val="22"/>
          <w:highlight w:val="yellow"/>
        </w:rPr>
        <w:t>xx</w:t>
      </w:r>
      <w:r w:rsidR="0088558E" w:rsidRPr="00D512C9">
        <w:rPr>
          <w:rFonts w:ascii="Lufga" w:hAnsi="Lufga" w:cs="Lufga"/>
          <w:color w:val="000000"/>
          <w:sz w:val="22"/>
          <w:szCs w:val="22"/>
          <w:highlight w:val="yellow"/>
        </w:rPr>
        <w:t>]</w:t>
      </w:r>
      <w:r w:rsidR="002644C4" w:rsidRPr="00D512C9">
        <w:rPr>
          <w:rFonts w:ascii="Lufga" w:hAnsi="Lufga" w:cs="Lufga"/>
          <w:color w:val="000000"/>
          <w:sz w:val="22"/>
          <w:szCs w:val="22"/>
        </w:rPr>
        <w:t xml:space="preserve"> % </w:t>
      </w:r>
      <w:r w:rsidR="001E3386">
        <w:rPr>
          <w:rFonts w:ascii="Lufga" w:hAnsi="Lufga" w:cs="Lufga"/>
          <w:color w:val="000000"/>
          <w:sz w:val="22"/>
          <w:szCs w:val="22"/>
        </w:rPr>
        <w:t xml:space="preserve">pr måned </w:t>
      </w:r>
      <w:r w:rsidR="002644C4" w:rsidRPr="00D512C9">
        <w:rPr>
          <w:rFonts w:ascii="Lufga" w:hAnsi="Lufga" w:cs="Lufga"/>
          <w:color w:val="000000"/>
          <w:sz w:val="22"/>
          <w:szCs w:val="22"/>
        </w:rPr>
        <w:t>a</w:t>
      </w:r>
      <w:r w:rsidR="000F0B9C" w:rsidRPr="00D512C9">
        <w:rPr>
          <w:rFonts w:ascii="Lufga" w:hAnsi="Lufga" w:cs="Lufga"/>
          <w:color w:val="000000"/>
          <w:sz w:val="22"/>
          <w:szCs w:val="22"/>
          <w:lang w:val="x-none"/>
        </w:rPr>
        <w:t xml:space="preserve">f </w:t>
      </w:r>
      <w:r w:rsidR="00FC1525">
        <w:rPr>
          <w:rFonts w:ascii="Lufga" w:hAnsi="Lufga" w:cs="Lufga"/>
          <w:color w:val="000000"/>
          <w:sz w:val="22"/>
          <w:szCs w:val="22"/>
        </w:rPr>
        <w:t>D</w:t>
      </w:r>
      <w:r w:rsidR="002644C4" w:rsidRPr="00D512C9">
        <w:rPr>
          <w:rFonts w:ascii="Lufga" w:hAnsi="Lufga" w:cs="Lufga"/>
          <w:color w:val="000000"/>
          <w:sz w:val="22"/>
          <w:szCs w:val="22"/>
        </w:rPr>
        <w:t>irektørens</w:t>
      </w:r>
      <w:r w:rsidR="000F0B9C" w:rsidRPr="00D512C9">
        <w:rPr>
          <w:rFonts w:ascii="Lufga" w:hAnsi="Lufga" w:cs="Lufga"/>
          <w:color w:val="000000"/>
          <w:sz w:val="22"/>
          <w:szCs w:val="22"/>
          <w:lang w:val="x-none"/>
        </w:rPr>
        <w:t xml:space="preserve"> løn på fratrædelsestidspunktet.</w:t>
      </w:r>
    </w:p>
    <w:p w14:paraId="1E6B1485" w14:textId="29B6FB09" w:rsidR="001C5E45" w:rsidRPr="00D512C9" w:rsidRDefault="001C5E45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47120900" w14:textId="50DE5DAC" w:rsidR="00917BD9" w:rsidRPr="00D512C9" w:rsidRDefault="00917BD9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D512C9">
        <w:rPr>
          <w:rFonts w:ascii="Lufga" w:hAnsi="Lufga" w:cs="Arial"/>
          <w:color w:val="000000"/>
          <w:sz w:val="22"/>
          <w:szCs w:val="22"/>
          <w:highlight w:val="yellow"/>
        </w:rPr>
        <w:t>[Alternativt</w:t>
      </w:r>
      <w:r w:rsidRPr="00D512C9">
        <w:rPr>
          <w:rFonts w:ascii="Lufga" w:hAnsi="Lufga" w:cs="Arial"/>
          <w:color w:val="000000"/>
          <w:sz w:val="22"/>
          <w:szCs w:val="22"/>
        </w:rPr>
        <w:t xml:space="preserve">] Det er aftalt at Direktøren kan tage ansættelse i konkurrerende virksomhed med undtagelse af </w:t>
      </w:r>
      <w:r w:rsidRPr="00D512C9">
        <w:rPr>
          <w:rFonts w:ascii="Lufga" w:hAnsi="Lufga" w:cs="Arial"/>
          <w:color w:val="000000"/>
          <w:sz w:val="22"/>
          <w:szCs w:val="22"/>
          <w:highlight w:val="yellow"/>
        </w:rPr>
        <w:t>[indsæt navn samt CVR på konkurrerende virksomheder]</w:t>
      </w:r>
      <w:r w:rsidRPr="00D512C9">
        <w:rPr>
          <w:rFonts w:ascii="Lufga" w:hAnsi="Lufga" w:cs="Arial"/>
          <w:color w:val="000000"/>
          <w:sz w:val="22"/>
          <w:szCs w:val="22"/>
        </w:rPr>
        <w:t>.</w:t>
      </w:r>
    </w:p>
    <w:p w14:paraId="4307AFD5" w14:textId="66632237" w:rsidR="00917BD9" w:rsidRPr="00D512C9" w:rsidRDefault="00917BD9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3DA11391" w14:textId="0AEF9171" w:rsidR="00917BD9" w:rsidRPr="00F8786E" w:rsidRDefault="00704455" w:rsidP="00917BD9">
      <w:pPr>
        <w:autoSpaceDE w:val="0"/>
        <w:autoSpaceDN w:val="0"/>
        <w:adjustRightInd w:val="0"/>
        <w:spacing w:after="0" w:line="240" w:lineRule="auto"/>
        <w:ind w:left="426"/>
        <w:rPr>
          <w:rFonts w:ascii="Lufga" w:hAnsi="Lufga" w:cs="Arial"/>
          <w:color w:val="000000"/>
          <w:lang w:eastAsia="da-DK"/>
        </w:rPr>
      </w:pPr>
      <w:r>
        <w:rPr>
          <w:rFonts w:ascii="Lufga" w:hAnsi="Lufga" w:cs="Arial"/>
        </w:rPr>
        <w:t>Selskabet</w:t>
      </w:r>
      <w:r w:rsidRPr="00D512C9">
        <w:rPr>
          <w:rFonts w:ascii="Lufga" w:hAnsi="Lufga" w:cs="Arial"/>
          <w:color w:val="000000"/>
          <w:lang w:eastAsia="da-DK"/>
        </w:rPr>
        <w:t xml:space="preserve"> </w:t>
      </w:r>
      <w:r w:rsidR="00917BD9" w:rsidRPr="00D512C9">
        <w:rPr>
          <w:rFonts w:ascii="Lufga" w:hAnsi="Lufga" w:cs="Arial"/>
          <w:color w:val="000000"/>
          <w:lang w:eastAsia="da-DK"/>
        </w:rPr>
        <w:t xml:space="preserve">har, efter henvendelse fra Direktøren, </w:t>
      </w:r>
      <w:r w:rsidR="00917BD9" w:rsidRPr="00D512C9">
        <w:rPr>
          <w:rFonts w:ascii="Lufga" w:hAnsi="Lufga" w:cs="Arial"/>
          <w:color w:val="000000"/>
          <w:lang w:val="x-none" w:eastAsia="da-DK"/>
        </w:rPr>
        <w:t>pligt til inden 5 dage skriftligt at oplyse, om en eventuel ny ansættelse, vil</w:t>
      </w:r>
      <w:r w:rsidR="00917BD9" w:rsidRPr="0028443F">
        <w:rPr>
          <w:rFonts w:ascii="Lufga" w:hAnsi="Lufga" w:cs="Arial"/>
          <w:color w:val="000000"/>
          <w:lang w:val="x-none" w:eastAsia="da-DK"/>
        </w:rPr>
        <w:t xml:space="preserve"> være i strid med klausulen.</w:t>
      </w:r>
      <w:r w:rsidR="00F8786E">
        <w:rPr>
          <w:rFonts w:ascii="Lufga" w:hAnsi="Lufga" w:cs="Arial"/>
          <w:color w:val="000000"/>
          <w:lang w:eastAsia="da-DK"/>
        </w:rPr>
        <w:t xml:space="preserve"> </w:t>
      </w:r>
      <w:r w:rsidR="00C03A1A">
        <w:rPr>
          <w:rFonts w:ascii="Lufga" w:hAnsi="Lufga" w:cs="Arial"/>
          <w:color w:val="000000"/>
          <w:lang w:eastAsia="da-DK"/>
        </w:rPr>
        <w:t xml:space="preserve">Det er aftalt, </w:t>
      </w:r>
      <w:r w:rsidR="00C03A1A">
        <w:rPr>
          <w:rFonts w:ascii="Lufga" w:hAnsi="Lufga" w:cs="Lufga"/>
          <w:color w:val="000000"/>
          <w:lang w:val="x-none" w:eastAsia="da-DK"/>
        </w:rPr>
        <w:t>at for sen eller manglende tilbagemelding inden</w:t>
      </w:r>
      <w:r w:rsidR="00130FEE">
        <w:rPr>
          <w:rFonts w:ascii="Lufga" w:hAnsi="Lufga" w:cs="Lufga"/>
          <w:color w:val="000000"/>
          <w:lang w:eastAsia="da-DK"/>
        </w:rPr>
        <w:t xml:space="preserve"> </w:t>
      </w:r>
      <w:r w:rsidR="00C03A1A">
        <w:rPr>
          <w:rFonts w:ascii="Lufga" w:hAnsi="Lufga" w:cs="Lufga"/>
          <w:color w:val="000000"/>
          <w:lang w:val="x-none" w:eastAsia="da-DK"/>
        </w:rPr>
        <w:t>for fristen sidestilles med en accept af, at den nye ansættelse ikke krænker klausulen.</w:t>
      </w:r>
    </w:p>
    <w:p w14:paraId="51948B60" w14:textId="77777777" w:rsidR="0092469B" w:rsidRPr="0028443F" w:rsidRDefault="0092469B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0FF956E9" w14:textId="77777777" w:rsidR="00002A14" w:rsidRPr="0028443F" w:rsidRDefault="00002A1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6B87E137" w14:textId="3FD9025F" w:rsidR="00FC2AB3" w:rsidRPr="0028443F" w:rsidRDefault="00FC2AB3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Fratrædelsesgodtgørelse</w:t>
      </w:r>
    </w:p>
    <w:p w14:paraId="38E39CC4" w14:textId="77777777" w:rsidR="00F9776A" w:rsidRPr="0028443F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31D864EE" w14:textId="1A6231C7" w:rsidR="00F41C08" w:rsidRPr="0028443F" w:rsidRDefault="00A34255" w:rsidP="00F7021C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lastRenderedPageBreak/>
        <w:t>I forbin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delse med fratrædelsen betaler </w:t>
      </w:r>
      <w:r w:rsidR="00704455">
        <w:rPr>
          <w:rFonts w:ascii="Lufga" w:hAnsi="Lufga" w:cs="Arial"/>
          <w:sz w:val="22"/>
          <w:szCs w:val="22"/>
        </w:rPr>
        <w:t>Selskabet</w:t>
      </w:r>
      <w:r w:rsidR="00704455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2A4FCB" w:rsidRPr="0028443F">
        <w:rPr>
          <w:rFonts w:ascii="Lufga" w:hAnsi="Lufga" w:cs="Arial"/>
          <w:color w:val="000000"/>
          <w:sz w:val="22"/>
          <w:szCs w:val="22"/>
        </w:rPr>
        <w:t xml:space="preserve">fratrædelsesgodtgørelse 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 xml:space="preserve">i henhold til </w:t>
      </w:r>
      <w:r w:rsidR="00130FEE">
        <w:rPr>
          <w:rFonts w:ascii="Lufga" w:hAnsi="Lufga" w:cs="Arial"/>
          <w:color w:val="000000"/>
          <w:sz w:val="22"/>
          <w:szCs w:val="22"/>
        </w:rPr>
        <w:t>Direktør</w:t>
      </w:r>
      <w:r w:rsidR="00F7021C" w:rsidRPr="0028443F">
        <w:rPr>
          <w:rFonts w:ascii="Lufga" w:hAnsi="Lufga" w:cs="Arial"/>
          <w:color w:val="000000"/>
          <w:sz w:val="22"/>
          <w:szCs w:val="22"/>
        </w:rPr>
        <w:t xml:space="preserve">kontraktens punkt </w:t>
      </w:r>
      <w:r w:rsidR="0088558E">
        <w:rPr>
          <w:rFonts w:ascii="Lufga" w:hAnsi="Lufga" w:cs="Arial"/>
          <w:color w:val="000000"/>
          <w:sz w:val="22"/>
          <w:szCs w:val="22"/>
        </w:rPr>
        <w:t>[</w:t>
      </w:r>
      <w:r w:rsidR="00D967CD" w:rsidRPr="00D967CD">
        <w:rPr>
          <w:rFonts w:ascii="Lufga" w:hAnsi="Lufga" w:cs="Arial"/>
          <w:color w:val="000000"/>
          <w:sz w:val="22"/>
          <w:szCs w:val="22"/>
          <w:highlight w:val="yellow"/>
        </w:rPr>
        <w:t>anfør punkt</w:t>
      </w:r>
      <w:r w:rsidR="0088558E">
        <w:rPr>
          <w:rFonts w:ascii="Lufga" w:hAnsi="Lufga" w:cs="Arial"/>
          <w:color w:val="000000"/>
          <w:sz w:val="22"/>
          <w:szCs w:val="22"/>
        </w:rPr>
        <w:t>]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svarende til 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[</w:t>
      </w:r>
      <w:r w:rsidR="00676B0E" w:rsidRPr="0028443F">
        <w:rPr>
          <w:rFonts w:ascii="Lufga" w:hAnsi="Lufga" w:cs="Arial"/>
          <w:color w:val="000000"/>
          <w:sz w:val="22"/>
          <w:szCs w:val="22"/>
          <w:highlight w:val="yellow"/>
        </w:rPr>
        <w:t>indsæt antal måneder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]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 xml:space="preserve"> måneders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 xml:space="preserve"> løn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, i alt [</w:t>
      </w:r>
      <w:r w:rsidR="00676B0E" w:rsidRPr="0028443F">
        <w:rPr>
          <w:rFonts w:ascii="Lufga" w:hAnsi="Lufga" w:cs="Arial"/>
          <w:color w:val="000000"/>
          <w:sz w:val="22"/>
          <w:szCs w:val="22"/>
          <w:highlight w:val="yellow"/>
        </w:rPr>
        <w:t>indsæt beløb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]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 xml:space="preserve"> kr.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</w:t>
      </w:r>
    </w:p>
    <w:p w14:paraId="4DE03FF5" w14:textId="77777777" w:rsidR="00F7021C" w:rsidRPr="0028443F" w:rsidRDefault="00F7021C" w:rsidP="00F7021C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55A4CDBC" w14:textId="3EA7EEED" w:rsidR="002A4FCB" w:rsidRPr="0028443F" w:rsidRDefault="00F41C08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>Lønnen udgør den månedlige gage inklusive pension, bonus, provision, værdi af fri bil og telefon og øvrige faste løndele.</w:t>
      </w:r>
    </w:p>
    <w:p w14:paraId="2E7585E1" w14:textId="77777777" w:rsidR="00A34255" w:rsidRPr="0028443F" w:rsidRDefault="00A3425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6D9DE7BF" w14:textId="023DAE8C" w:rsidR="00A34255" w:rsidRPr="0028443F" w:rsidRDefault="00843B35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>
        <w:rPr>
          <w:rFonts w:ascii="Lufga" w:hAnsi="Lufga" w:cs="Arial"/>
          <w:color w:val="000000"/>
          <w:sz w:val="22"/>
          <w:szCs w:val="22"/>
        </w:rPr>
        <w:t xml:space="preserve">Det er </w:t>
      </w:r>
      <w:r w:rsidR="00A34255" w:rsidRPr="0028443F">
        <w:rPr>
          <w:rFonts w:ascii="Lufga" w:hAnsi="Lufga" w:cs="Arial"/>
          <w:color w:val="000000"/>
          <w:sz w:val="22"/>
          <w:szCs w:val="22"/>
        </w:rPr>
        <w:t xml:space="preserve">aftalt, at </w:t>
      </w:r>
      <w:r w:rsidR="00704455">
        <w:rPr>
          <w:rFonts w:ascii="Lufga" w:hAnsi="Lufga" w:cs="Arial"/>
          <w:sz w:val="22"/>
          <w:szCs w:val="22"/>
        </w:rPr>
        <w:t>Selskabet</w:t>
      </w:r>
      <w:r w:rsidR="00704455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A34255" w:rsidRPr="0028443F">
        <w:rPr>
          <w:rFonts w:ascii="Lufga" w:hAnsi="Lufga" w:cs="Arial"/>
          <w:color w:val="000000"/>
          <w:sz w:val="22"/>
          <w:szCs w:val="22"/>
        </w:rPr>
        <w:t>udbetaler en ekstraordinær fratræ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delsesgodtgørelse svarende til [</w:t>
      </w:r>
      <w:r w:rsidR="00676B0E" w:rsidRPr="0028443F">
        <w:rPr>
          <w:rFonts w:ascii="Lufga" w:hAnsi="Lufga" w:cs="Arial"/>
          <w:color w:val="000000"/>
          <w:sz w:val="22"/>
          <w:szCs w:val="22"/>
          <w:highlight w:val="yellow"/>
        </w:rPr>
        <w:t>indsæt antal måneder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]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 xml:space="preserve"> måneders</w:t>
      </w:r>
      <w:r w:rsidR="00844FD8" w:rsidRPr="0028443F">
        <w:rPr>
          <w:rFonts w:ascii="Lufga" w:hAnsi="Lufga" w:cs="Arial"/>
          <w:color w:val="000000"/>
          <w:sz w:val="22"/>
          <w:szCs w:val="22"/>
        </w:rPr>
        <w:t xml:space="preserve"> løn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>,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 xml:space="preserve"> i alt [</w:t>
      </w:r>
      <w:r w:rsidR="00676B0E" w:rsidRPr="0028443F">
        <w:rPr>
          <w:rFonts w:ascii="Lufga" w:hAnsi="Lufga" w:cs="Arial"/>
          <w:color w:val="000000"/>
          <w:sz w:val="22"/>
          <w:szCs w:val="22"/>
          <w:highlight w:val="yellow"/>
        </w:rPr>
        <w:t>indsæt beløb</w:t>
      </w:r>
      <w:r w:rsidR="00676B0E" w:rsidRPr="0028443F">
        <w:rPr>
          <w:rFonts w:ascii="Lufga" w:hAnsi="Lufga" w:cs="Arial"/>
          <w:color w:val="000000"/>
          <w:sz w:val="22"/>
          <w:szCs w:val="22"/>
        </w:rPr>
        <w:t>]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 xml:space="preserve"> kr</w:t>
      </w:r>
      <w:r w:rsidR="00A34255" w:rsidRPr="0028443F">
        <w:rPr>
          <w:rFonts w:ascii="Lufga" w:hAnsi="Lufga" w:cs="Arial"/>
          <w:color w:val="000000"/>
          <w:sz w:val="22"/>
          <w:szCs w:val="22"/>
        </w:rPr>
        <w:t>. Udbetalingen af go</w:t>
      </w:r>
      <w:r w:rsidR="006424EC" w:rsidRPr="0028443F">
        <w:rPr>
          <w:rFonts w:ascii="Lufga" w:hAnsi="Lufga" w:cs="Arial"/>
          <w:color w:val="000000"/>
          <w:sz w:val="22"/>
          <w:szCs w:val="22"/>
        </w:rPr>
        <w:t xml:space="preserve">dtgørelsen er uafhængig af, om </w:t>
      </w:r>
      <w:r w:rsidR="00F7021C" w:rsidRPr="0028443F">
        <w:rPr>
          <w:rFonts w:ascii="Lufga" w:hAnsi="Lufga" w:cs="Arial"/>
          <w:color w:val="000000"/>
          <w:sz w:val="22"/>
          <w:szCs w:val="22"/>
        </w:rPr>
        <w:t>Direktøren</w:t>
      </w:r>
      <w:r w:rsidR="00A34255" w:rsidRPr="0028443F">
        <w:rPr>
          <w:rFonts w:ascii="Lufga" w:hAnsi="Lufga" w:cs="Arial"/>
          <w:color w:val="000000"/>
          <w:sz w:val="22"/>
          <w:szCs w:val="22"/>
        </w:rPr>
        <w:t xml:space="preserve"> kontraopsiger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 xml:space="preserve"> sin stilling</w:t>
      </w:r>
      <w:r w:rsidR="00A34255" w:rsidRPr="0028443F">
        <w:rPr>
          <w:rFonts w:ascii="Lufga" w:hAnsi="Lufga" w:cs="Arial"/>
          <w:color w:val="000000"/>
          <w:sz w:val="22"/>
          <w:szCs w:val="22"/>
        </w:rPr>
        <w:t xml:space="preserve"> og fratræder på et tidligere tidspunkt. I det tilfælde forfalder godtgørelsen</w:t>
      </w:r>
      <w:r w:rsidR="00477625" w:rsidRPr="0028443F">
        <w:rPr>
          <w:rFonts w:ascii="Lufga" w:hAnsi="Lufga" w:cs="Arial"/>
          <w:color w:val="000000"/>
          <w:sz w:val="22"/>
          <w:szCs w:val="22"/>
        </w:rPr>
        <w:t xml:space="preserve"> til betaling</w:t>
      </w:r>
      <w:r w:rsidR="00A34255" w:rsidRPr="0028443F">
        <w:rPr>
          <w:rFonts w:ascii="Lufga" w:hAnsi="Lufga" w:cs="Arial"/>
          <w:color w:val="000000"/>
          <w:sz w:val="22"/>
          <w:szCs w:val="22"/>
        </w:rPr>
        <w:t xml:space="preserve"> på det tidligere fratrædelsestidspunkt. </w:t>
      </w:r>
    </w:p>
    <w:p w14:paraId="5DD07083" w14:textId="77777777" w:rsidR="00A34255" w:rsidRPr="0028443F" w:rsidRDefault="00A3425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2079419C" w14:textId="341C07F9" w:rsidR="00A34255" w:rsidRPr="0028443F" w:rsidRDefault="00F41C08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>Afregning af ovenstående godtgørelse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>r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sker i henhold til ligningslovens § 7U</w:t>
      </w:r>
      <w:r w:rsidR="005E2908" w:rsidRPr="0028443F">
        <w:rPr>
          <w:rFonts w:ascii="Lufga" w:hAnsi="Lufga" w:cs="Arial"/>
          <w:color w:val="000000"/>
          <w:sz w:val="22"/>
          <w:szCs w:val="22"/>
        </w:rPr>
        <w:t>, hvorefter et beløb på 8.000 kr. er skattefri</w:t>
      </w:r>
      <w:r w:rsidR="00F9776A" w:rsidRPr="0028443F">
        <w:rPr>
          <w:rFonts w:ascii="Lufga" w:hAnsi="Lufga" w:cs="Arial"/>
          <w:color w:val="000000"/>
          <w:sz w:val="22"/>
          <w:szCs w:val="22"/>
        </w:rPr>
        <w:t>t</w:t>
      </w:r>
      <w:r w:rsidR="005318CB" w:rsidRPr="0028443F">
        <w:rPr>
          <w:rFonts w:ascii="Lufga" w:hAnsi="Lufga" w:cs="Arial"/>
          <w:color w:val="000000"/>
          <w:sz w:val="22"/>
          <w:szCs w:val="22"/>
        </w:rPr>
        <w:t>, mens resten beskattes i henhold til almindelig skattemæssig lovgivning</w:t>
      </w:r>
      <w:r w:rsidR="00A34255" w:rsidRPr="0028443F">
        <w:rPr>
          <w:rFonts w:ascii="Lufga" w:hAnsi="Lufga" w:cs="Arial"/>
          <w:color w:val="000000"/>
          <w:sz w:val="22"/>
          <w:szCs w:val="22"/>
        </w:rPr>
        <w:t xml:space="preserve">. </w:t>
      </w:r>
    </w:p>
    <w:p w14:paraId="66D6C65A" w14:textId="77777777" w:rsidR="00FC2AB3" w:rsidRPr="0028443F" w:rsidRDefault="00FC2AB3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</w:p>
    <w:p w14:paraId="028E2697" w14:textId="62FA61E5" w:rsidR="005F01F4" w:rsidRPr="0028443F" w:rsidRDefault="00D32CBB" w:rsidP="005F01F4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>Afgår D</w:t>
      </w:r>
      <w:r w:rsidR="005F01F4" w:rsidRPr="0028443F">
        <w:rPr>
          <w:rFonts w:ascii="Lufga" w:hAnsi="Lufga" w:cs="Arial"/>
          <w:color w:val="000000"/>
          <w:sz w:val="22"/>
          <w:szCs w:val="22"/>
        </w:rPr>
        <w:t>irektøren ved døden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inden opsigelsesperiodens udløb, udbetales fratrædelsesgodtgørelsen til Direktørens ægtefælle/samlever, subsidiært til Direktørens børn.  </w:t>
      </w:r>
    </w:p>
    <w:p w14:paraId="2D6DDFA7" w14:textId="77777777" w:rsidR="005F01F4" w:rsidRPr="0028443F" w:rsidRDefault="005F01F4" w:rsidP="005F01F4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b/>
          <w:color w:val="000000"/>
          <w:sz w:val="22"/>
          <w:szCs w:val="22"/>
        </w:rPr>
      </w:pPr>
    </w:p>
    <w:p w14:paraId="58844BE0" w14:textId="726555B4" w:rsidR="00FC2AB3" w:rsidRPr="0028443F" w:rsidRDefault="00FC2AB3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Outplacement/psykologbistand/efteruddannelse</w:t>
      </w:r>
    </w:p>
    <w:p w14:paraId="4AD0D3DC" w14:textId="77777777" w:rsidR="00D32CBB" w:rsidRPr="0028443F" w:rsidRDefault="00D32CBB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665FC0C4" w14:textId="0835003B" w:rsidR="00477625" w:rsidRPr="0028443F" w:rsidRDefault="00567C3D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>
        <w:rPr>
          <w:rFonts w:ascii="Lufga" w:hAnsi="Lufga" w:cs="Arial"/>
          <w:color w:val="000000"/>
          <w:sz w:val="22"/>
          <w:szCs w:val="22"/>
        </w:rPr>
        <w:t>Selskabet</w:t>
      </w:r>
      <w:r w:rsidR="008D53FF" w:rsidRPr="0028443F">
        <w:rPr>
          <w:rFonts w:ascii="Lufga" w:hAnsi="Lufga" w:cs="Arial"/>
          <w:color w:val="000000"/>
          <w:sz w:val="22"/>
          <w:szCs w:val="22"/>
        </w:rPr>
        <w:t xml:space="preserve"> betaler for </w:t>
      </w:r>
      <w:proofErr w:type="spellStart"/>
      <w:r w:rsidR="00F10967" w:rsidRPr="0028443F">
        <w:rPr>
          <w:rFonts w:ascii="Lufga" w:hAnsi="Lufga" w:cs="Arial"/>
          <w:color w:val="000000"/>
          <w:sz w:val="22"/>
          <w:szCs w:val="22"/>
        </w:rPr>
        <w:t>o</w:t>
      </w:r>
      <w:r w:rsidR="008D53FF" w:rsidRPr="0028443F">
        <w:rPr>
          <w:rFonts w:ascii="Lufga" w:hAnsi="Lufga" w:cs="Arial"/>
          <w:color w:val="000000"/>
          <w:sz w:val="22"/>
          <w:szCs w:val="22"/>
        </w:rPr>
        <w:t>utplacement</w:t>
      </w:r>
      <w:proofErr w:type="spellEnd"/>
      <w:r w:rsidR="00401725">
        <w:rPr>
          <w:rFonts w:ascii="Lufga" w:hAnsi="Lufga" w:cs="Arial"/>
          <w:color w:val="000000"/>
          <w:sz w:val="22"/>
          <w:szCs w:val="22"/>
        </w:rPr>
        <w:t xml:space="preserve"> </w:t>
      </w:r>
      <w:r w:rsidR="00401725" w:rsidRPr="003F398D">
        <w:rPr>
          <w:rFonts w:ascii="Lufga" w:hAnsi="Lufga" w:cs="Arial"/>
          <w:color w:val="000000"/>
          <w:sz w:val="22"/>
          <w:szCs w:val="22"/>
          <w:highlight w:val="yellow"/>
        </w:rPr>
        <w:t>og/eller et kursusforløb</w:t>
      </w:r>
      <w:r w:rsidR="008D53FF" w:rsidRPr="0028443F">
        <w:rPr>
          <w:rFonts w:ascii="Lufga" w:hAnsi="Lufga" w:cs="Arial"/>
          <w:color w:val="000000"/>
          <w:sz w:val="22"/>
          <w:szCs w:val="22"/>
        </w:rPr>
        <w:t xml:space="preserve"> hos Ledernes Kompetencec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>enter til en værdi af [</w:t>
      </w:r>
      <w:r w:rsidR="00F41C08" w:rsidRPr="0028443F">
        <w:rPr>
          <w:rFonts w:ascii="Lufga" w:hAnsi="Lufga" w:cs="Arial"/>
          <w:color w:val="000000"/>
          <w:sz w:val="22"/>
          <w:szCs w:val="22"/>
          <w:highlight w:val="yellow"/>
        </w:rPr>
        <w:t>indsæt beløb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>]</w:t>
      </w:r>
      <w:r w:rsidR="00F10967" w:rsidRPr="0028443F">
        <w:rPr>
          <w:rFonts w:ascii="Lufga" w:hAnsi="Lufga" w:cs="Arial"/>
          <w:color w:val="000000"/>
          <w:sz w:val="22"/>
          <w:szCs w:val="22"/>
        </w:rPr>
        <w:t xml:space="preserve"> kr. med tillæg af moms, mod faktura udstedt direkte til </w:t>
      </w:r>
      <w:r>
        <w:rPr>
          <w:rFonts w:ascii="Lufga" w:hAnsi="Lufga" w:cs="Arial"/>
          <w:color w:val="000000"/>
          <w:sz w:val="22"/>
          <w:szCs w:val="22"/>
        </w:rPr>
        <w:t>Selskabet</w:t>
      </w:r>
      <w:r w:rsidR="008D53FF" w:rsidRPr="0028443F">
        <w:rPr>
          <w:rFonts w:ascii="Lufga" w:hAnsi="Lufga" w:cs="Arial"/>
          <w:color w:val="000000"/>
          <w:sz w:val="22"/>
          <w:szCs w:val="22"/>
        </w:rPr>
        <w:t xml:space="preserve">. </w:t>
      </w:r>
    </w:p>
    <w:p w14:paraId="02730ABB" w14:textId="77777777" w:rsidR="008D53FF" w:rsidRPr="0028443F" w:rsidRDefault="008D53FF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126F4E26" w14:textId="03E12753" w:rsidR="006D1594" w:rsidRPr="0028443F" w:rsidRDefault="00C56FCD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317E37">
        <w:rPr>
          <w:rFonts w:ascii="Lufga" w:hAnsi="Lufga" w:cs="Arial"/>
          <w:sz w:val="22"/>
          <w:szCs w:val="22"/>
        </w:rPr>
        <w:t>Direktøren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8D53FF" w:rsidRPr="0028443F">
        <w:rPr>
          <w:rFonts w:ascii="Lufga" w:hAnsi="Lufga" w:cs="Arial"/>
          <w:color w:val="000000"/>
          <w:sz w:val="22"/>
          <w:szCs w:val="22"/>
        </w:rPr>
        <w:t xml:space="preserve">kontakter selv Ledernes Kompetencecenter og aftaler vilkårene for forløbet. </w:t>
      </w:r>
    </w:p>
    <w:p w14:paraId="5315D3B5" w14:textId="77777777" w:rsidR="006D1594" w:rsidRPr="0028443F" w:rsidRDefault="006D159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0767B7AD" w14:textId="6B1D20ED" w:rsidR="008D53FF" w:rsidRPr="0028443F" w:rsidRDefault="00EB5585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Forløbet skal </w:t>
      </w:r>
      <w:r w:rsidR="006D1594" w:rsidRPr="0028443F">
        <w:rPr>
          <w:rFonts w:ascii="Lufga" w:hAnsi="Lufga" w:cs="Arial"/>
          <w:color w:val="000000"/>
          <w:sz w:val="22"/>
          <w:szCs w:val="22"/>
        </w:rPr>
        <w:t xml:space="preserve">være igangsat </w:t>
      </w:r>
      <w:r w:rsidR="00F10967" w:rsidRPr="0028443F">
        <w:rPr>
          <w:rFonts w:ascii="Lufga" w:hAnsi="Lufga" w:cs="Arial"/>
          <w:color w:val="000000"/>
          <w:sz w:val="22"/>
          <w:szCs w:val="22"/>
        </w:rPr>
        <w:t xml:space="preserve">senest </w:t>
      </w:r>
      <w:r w:rsidR="006D1594" w:rsidRPr="0028443F">
        <w:rPr>
          <w:rFonts w:ascii="Lufga" w:hAnsi="Lufga" w:cs="Arial"/>
          <w:color w:val="000000"/>
          <w:sz w:val="22"/>
          <w:szCs w:val="22"/>
        </w:rPr>
        <w:t xml:space="preserve">på </w:t>
      </w:r>
      <w:r w:rsidR="00F10967" w:rsidRPr="0028443F">
        <w:rPr>
          <w:rFonts w:ascii="Lufga" w:hAnsi="Lufga" w:cs="Arial"/>
          <w:color w:val="000000"/>
          <w:sz w:val="22"/>
          <w:szCs w:val="22"/>
        </w:rPr>
        <w:t>F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ratrædelsesdatoen. </w:t>
      </w:r>
    </w:p>
    <w:p w14:paraId="30FE110F" w14:textId="77777777" w:rsidR="00FC2AB3" w:rsidRPr="0028443F" w:rsidRDefault="00FC2AB3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i/>
          <w:color w:val="000000"/>
          <w:sz w:val="22"/>
          <w:szCs w:val="22"/>
        </w:rPr>
      </w:pPr>
    </w:p>
    <w:p w14:paraId="1DE1428B" w14:textId="612948D0" w:rsidR="008E7172" w:rsidRPr="0028443F" w:rsidRDefault="008E7172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Kommunikation</w:t>
      </w:r>
    </w:p>
    <w:p w14:paraId="46F492F8" w14:textId="77777777" w:rsidR="00F9776A" w:rsidRPr="0028443F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65C29D05" w14:textId="74567EFE" w:rsidR="00E71815" w:rsidRPr="0028443F" w:rsidRDefault="00E71815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Det aftales at 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>[</w:t>
      </w:r>
      <w:r w:rsidR="00F41C08" w:rsidRPr="0028443F">
        <w:rPr>
          <w:rFonts w:ascii="Lufga" w:hAnsi="Lufga" w:cs="Arial"/>
          <w:color w:val="000000"/>
          <w:sz w:val="22"/>
          <w:szCs w:val="22"/>
          <w:highlight w:val="yellow"/>
        </w:rPr>
        <w:t>indsæt navn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>]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ved orientering af kolleger og samarbejdspart</w:t>
      </w:r>
      <w:r w:rsidR="005B7126">
        <w:rPr>
          <w:rFonts w:ascii="Lufga" w:hAnsi="Lufga" w:cs="Arial"/>
          <w:color w:val="000000"/>
          <w:sz w:val="22"/>
          <w:szCs w:val="22"/>
        </w:rPr>
        <w:t>nere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skriver følgende: </w:t>
      </w:r>
    </w:p>
    <w:p w14:paraId="760EB070" w14:textId="77777777" w:rsidR="00DA3A28" w:rsidRPr="0028443F" w:rsidRDefault="00DA3A2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2C93C0E9" w14:textId="77777777" w:rsidR="00F41C08" w:rsidRPr="0028443F" w:rsidRDefault="00F41C08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Eksempel: </w:t>
      </w:r>
    </w:p>
    <w:p w14:paraId="3B5C66D0" w14:textId="3DF3F49F" w:rsidR="00DA3A28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i/>
          <w:color w:val="000000"/>
          <w:sz w:val="22"/>
          <w:szCs w:val="22"/>
        </w:rPr>
      </w:pPr>
      <w:r w:rsidRPr="0028443F">
        <w:rPr>
          <w:rFonts w:ascii="Lufga" w:hAnsi="Lufga" w:cs="Arial"/>
          <w:i/>
          <w:color w:val="000000"/>
          <w:sz w:val="22"/>
          <w:szCs w:val="22"/>
        </w:rPr>
        <w:t>[</w:t>
      </w:r>
      <w:r w:rsidR="00C56FCD" w:rsidRPr="00317E37">
        <w:rPr>
          <w:rFonts w:ascii="Lufga" w:hAnsi="Lufga" w:cs="Arial"/>
          <w:i/>
          <w:sz w:val="22"/>
          <w:szCs w:val="22"/>
          <w:highlight w:val="yellow"/>
        </w:rPr>
        <w:t>Direktørens</w:t>
      </w:r>
      <w:r w:rsidR="0041212B" w:rsidRPr="00317E37">
        <w:rPr>
          <w:rFonts w:ascii="Lufga" w:hAnsi="Lufga" w:cs="Arial"/>
          <w:i/>
          <w:color w:val="000000"/>
          <w:sz w:val="22"/>
          <w:szCs w:val="22"/>
          <w:highlight w:val="yellow"/>
        </w:rPr>
        <w:t xml:space="preserve"> navn</w:t>
      </w:r>
      <w:r w:rsidRPr="0028443F">
        <w:rPr>
          <w:rFonts w:ascii="Lufga" w:hAnsi="Lufga" w:cs="Arial"/>
          <w:i/>
          <w:color w:val="000000"/>
          <w:sz w:val="22"/>
          <w:szCs w:val="22"/>
          <w:highlight w:val="yellow"/>
        </w:rPr>
        <w:t>]</w:t>
      </w:r>
      <w:r w:rsidR="00DA3A28" w:rsidRPr="0028443F">
        <w:rPr>
          <w:rFonts w:ascii="Lufga" w:hAnsi="Lufga" w:cs="Arial"/>
          <w:i/>
          <w:color w:val="000000"/>
          <w:sz w:val="22"/>
          <w:szCs w:val="22"/>
        </w:rPr>
        <w:t xml:space="preserve"> har efter </w:t>
      </w:r>
      <w:r w:rsidR="0041212B" w:rsidRPr="0028443F">
        <w:rPr>
          <w:rFonts w:ascii="Lufga" w:hAnsi="Lufga" w:cs="Arial"/>
          <w:i/>
          <w:color w:val="000000"/>
          <w:sz w:val="22"/>
          <w:szCs w:val="22"/>
        </w:rPr>
        <w:t>[</w:t>
      </w:r>
      <w:r w:rsidR="0041212B" w:rsidRPr="0028443F">
        <w:rPr>
          <w:rFonts w:ascii="Lufga" w:hAnsi="Lufga" w:cs="Arial"/>
          <w:i/>
          <w:color w:val="000000"/>
          <w:sz w:val="22"/>
          <w:szCs w:val="22"/>
          <w:highlight w:val="yellow"/>
        </w:rPr>
        <w:t>antal</w:t>
      </w:r>
      <w:r w:rsidR="0041212B" w:rsidRPr="0028443F">
        <w:rPr>
          <w:rFonts w:ascii="Lufga" w:hAnsi="Lufga" w:cs="Arial"/>
          <w:i/>
          <w:color w:val="000000"/>
          <w:sz w:val="22"/>
          <w:szCs w:val="22"/>
        </w:rPr>
        <w:t>]</w:t>
      </w:r>
      <w:r w:rsidR="00DA3A28" w:rsidRPr="0028443F">
        <w:rPr>
          <w:rFonts w:ascii="Lufga" w:hAnsi="Lufga" w:cs="Arial"/>
          <w:i/>
          <w:color w:val="000000"/>
          <w:sz w:val="22"/>
          <w:szCs w:val="22"/>
        </w:rPr>
        <w:t xml:space="preserve"> år </w:t>
      </w:r>
      <w:proofErr w:type="gramStart"/>
      <w:r w:rsidR="005D61E7">
        <w:rPr>
          <w:rFonts w:ascii="Lufga" w:hAnsi="Lufga" w:cs="Arial"/>
          <w:i/>
          <w:color w:val="000000"/>
          <w:sz w:val="22"/>
          <w:szCs w:val="22"/>
        </w:rPr>
        <w:t>hos</w:t>
      </w:r>
      <w:r w:rsidR="0041212B" w:rsidRPr="0028443F">
        <w:rPr>
          <w:rFonts w:ascii="Lufga" w:hAnsi="Lufga" w:cs="Arial"/>
          <w:i/>
          <w:color w:val="000000"/>
          <w:sz w:val="22"/>
          <w:szCs w:val="22"/>
        </w:rPr>
        <w:t>[</w:t>
      </w:r>
      <w:proofErr w:type="gramEnd"/>
      <w:r w:rsidR="00704455" w:rsidRPr="00704455">
        <w:rPr>
          <w:rFonts w:ascii="Lufga" w:hAnsi="Lufga" w:cs="Arial"/>
          <w:i/>
          <w:iCs/>
          <w:sz w:val="22"/>
          <w:szCs w:val="22"/>
          <w:highlight w:val="yellow"/>
        </w:rPr>
        <w:t>Selskabet</w:t>
      </w:r>
      <w:r w:rsidR="0041212B" w:rsidRPr="00704455">
        <w:rPr>
          <w:rFonts w:ascii="Lufga" w:hAnsi="Lufga" w:cs="Arial"/>
          <w:i/>
          <w:iCs/>
          <w:color w:val="000000"/>
          <w:sz w:val="22"/>
          <w:szCs w:val="22"/>
          <w:highlight w:val="yellow"/>
        </w:rPr>
        <w:t xml:space="preserve"> navn</w:t>
      </w:r>
      <w:r w:rsidR="0041212B" w:rsidRPr="0028443F">
        <w:rPr>
          <w:rFonts w:ascii="Lufga" w:hAnsi="Lufga" w:cs="Arial"/>
          <w:i/>
          <w:color w:val="000000"/>
          <w:sz w:val="22"/>
          <w:szCs w:val="22"/>
        </w:rPr>
        <w:t>]</w:t>
      </w:r>
      <w:r w:rsidR="00DA3A28" w:rsidRPr="0028443F">
        <w:rPr>
          <w:rFonts w:ascii="Lufga" w:hAnsi="Lufga" w:cs="Arial"/>
          <w:i/>
          <w:color w:val="000000"/>
          <w:sz w:val="22"/>
          <w:szCs w:val="22"/>
        </w:rPr>
        <w:t xml:space="preserve"> valgt at søge nye udfordringer…</w:t>
      </w:r>
    </w:p>
    <w:p w14:paraId="638F8D3C" w14:textId="152A1150" w:rsidR="00386BAB" w:rsidRDefault="00386BAB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i/>
          <w:color w:val="000000"/>
          <w:sz w:val="22"/>
          <w:szCs w:val="22"/>
        </w:rPr>
      </w:pPr>
    </w:p>
    <w:p w14:paraId="62E10DEE" w14:textId="77777777" w:rsidR="001840E5" w:rsidRPr="0028443F" w:rsidRDefault="001840E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</w:p>
    <w:p w14:paraId="6EE05187" w14:textId="13A87337" w:rsidR="00C17BB8" w:rsidRPr="0028443F" w:rsidRDefault="00C17BB8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Referencer</w:t>
      </w:r>
    </w:p>
    <w:p w14:paraId="29CD8ACA" w14:textId="77777777" w:rsidR="00F9776A" w:rsidRPr="0028443F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2EA4A1BA" w14:textId="3858580A" w:rsidR="00C17BB8" w:rsidRPr="0028443F" w:rsidRDefault="00C17BB8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Det </w:t>
      </w:r>
      <w:r w:rsidR="005318CB" w:rsidRPr="0028443F">
        <w:rPr>
          <w:rFonts w:ascii="Lufga" w:hAnsi="Lufga" w:cs="Arial"/>
          <w:color w:val="000000"/>
          <w:sz w:val="22"/>
          <w:szCs w:val="22"/>
        </w:rPr>
        <w:t>er mellem parterne aftalt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, at </w:t>
      </w:r>
      <w:r w:rsidR="00C56FCD" w:rsidRPr="00317E37">
        <w:rPr>
          <w:rFonts w:ascii="Lufga" w:hAnsi="Lufga" w:cs="Arial"/>
          <w:sz w:val="22"/>
          <w:szCs w:val="22"/>
        </w:rPr>
        <w:t>Direktøren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kan benytte 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 xml:space="preserve">[indsæt navn] </w:t>
      </w:r>
      <w:r w:rsidRPr="0028443F">
        <w:rPr>
          <w:rFonts w:ascii="Lufga" w:hAnsi="Lufga" w:cs="Arial"/>
          <w:color w:val="000000"/>
          <w:sz w:val="22"/>
          <w:szCs w:val="22"/>
        </w:rPr>
        <w:t>som reference i forbindelse med jobsøgning</w:t>
      </w:r>
      <w:r w:rsidR="00844FD8" w:rsidRPr="0028443F">
        <w:rPr>
          <w:rFonts w:ascii="Lufga" w:hAnsi="Lufga" w:cs="Arial"/>
          <w:color w:val="000000"/>
          <w:sz w:val="22"/>
          <w:szCs w:val="22"/>
        </w:rPr>
        <w:t>.</w:t>
      </w:r>
    </w:p>
    <w:p w14:paraId="7CDD35CE" w14:textId="77777777" w:rsidR="00C17BB8" w:rsidRPr="0028443F" w:rsidRDefault="00C17BB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</w:p>
    <w:p w14:paraId="4D662CDA" w14:textId="4D66DB02" w:rsidR="001840E5" w:rsidRPr="0028443F" w:rsidRDefault="001840E5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Afsked</w:t>
      </w:r>
    </w:p>
    <w:p w14:paraId="7CC7B33B" w14:textId="77777777" w:rsidR="00F9776A" w:rsidRPr="0028443F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63D37B57" w14:textId="456D8167" w:rsidR="001840E5" w:rsidRPr="0028443F" w:rsidRDefault="0051154A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lastRenderedPageBreak/>
        <w:t xml:space="preserve">Det </w:t>
      </w:r>
      <w:r w:rsidR="005318CB" w:rsidRPr="0028443F">
        <w:rPr>
          <w:rFonts w:ascii="Lufga" w:hAnsi="Lufga" w:cs="Arial"/>
          <w:color w:val="000000"/>
          <w:sz w:val="22"/>
          <w:szCs w:val="22"/>
        </w:rPr>
        <w:t>er mellem parterne aftalt</w:t>
      </w:r>
      <w:r w:rsidR="00844FD8" w:rsidRPr="0028443F">
        <w:rPr>
          <w:rFonts w:ascii="Lufga" w:hAnsi="Lufga" w:cs="Arial"/>
          <w:color w:val="000000"/>
          <w:sz w:val="22"/>
          <w:szCs w:val="22"/>
        </w:rPr>
        <w:t>,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at </w:t>
      </w:r>
      <w:r w:rsidR="00C56FCD" w:rsidRPr="00317E37">
        <w:rPr>
          <w:rFonts w:ascii="Lufga" w:hAnsi="Lufga" w:cs="Arial"/>
          <w:sz w:val="22"/>
          <w:szCs w:val="22"/>
        </w:rPr>
        <w:t>Direktøren</w:t>
      </w:r>
      <w:r w:rsidR="00C56FCD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 xml:space="preserve">og </w:t>
      </w:r>
      <w:r w:rsidR="00F41C08" w:rsidRPr="0028443F">
        <w:rPr>
          <w:rFonts w:ascii="Lufga" w:hAnsi="Lufga" w:cs="Arial"/>
          <w:color w:val="000000"/>
          <w:sz w:val="22"/>
          <w:szCs w:val="22"/>
          <w:highlight w:val="yellow"/>
        </w:rPr>
        <w:t>[indsæt navn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>]</w:t>
      </w:r>
      <w:r w:rsidR="001840E5" w:rsidRPr="0028443F">
        <w:rPr>
          <w:rFonts w:ascii="Lufga" w:hAnsi="Lufga" w:cs="Arial"/>
          <w:color w:val="000000"/>
          <w:sz w:val="22"/>
          <w:szCs w:val="22"/>
        </w:rPr>
        <w:t xml:space="preserve"> indgår nærmere aftal</w:t>
      </w:r>
      <w:r w:rsidRPr="0028443F">
        <w:rPr>
          <w:rFonts w:ascii="Lufga" w:hAnsi="Lufga" w:cs="Arial"/>
          <w:color w:val="000000"/>
          <w:sz w:val="22"/>
          <w:szCs w:val="22"/>
        </w:rPr>
        <w:t>e om,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 xml:space="preserve"> h</w:t>
      </w:r>
      <w:r w:rsidR="008A5911" w:rsidRPr="0028443F">
        <w:rPr>
          <w:rFonts w:ascii="Lufga" w:hAnsi="Lufga" w:cs="Arial"/>
          <w:color w:val="000000"/>
          <w:sz w:val="22"/>
          <w:szCs w:val="22"/>
        </w:rPr>
        <w:t>vorledes</w:t>
      </w:r>
      <w:r w:rsidR="00C56FCD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C56FCD" w:rsidRPr="00317E37">
        <w:rPr>
          <w:rFonts w:ascii="Lufga" w:hAnsi="Lufga" w:cs="Arial"/>
          <w:sz w:val="22"/>
          <w:szCs w:val="22"/>
        </w:rPr>
        <w:t>Direktøren</w:t>
      </w:r>
      <w:r w:rsidR="00C56FCD" w:rsidRPr="0028443F">
        <w:rPr>
          <w:rFonts w:ascii="Lufga" w:hAnsi="Lufga" w:cs="Arial"/>
          <w:color w:val="000000"/>
          <w:sz w:val="22"/>
          <w:szCs w:val="22"/>
        </w:rPr>
        <w:t xml:space="preserve"> 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>tage</w:t>
      </w:r>
      <w:r w:rsidR="008A5911" w:rsidRPr="0028443F">
        <w:rPr>
          <w:rFonts w:ascii="Lufga" w:hAnsi="Lufga" w:cs="Arial"/>
          <w:color w:val="000000"/>
          <w:sz w:val="22"/>
          <w:szCs w:val="22"/>
        </w:rPr>
        <w:t>r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 xml:space="preserve"> afsked med</w:t>
      </w:r>
      <w:r w:rsidR="001840E5" w:rsidRPr="0028443F">
        <w:rPr>
          <w:rFonts w:ascii="Lufga" w:hAnsi="Lufga" w:cs="Arial"/>
          <w:color w:val="000000"/>
          <w:sz w:val="22"/>
          <w:szCs w:val="22"/>
        </w:rPr>
        <w:t xml:space="preserve"> kollegaer, medarbejder</w:t>
      </w:r>
      <w:r w:rsidR="00F41C08" w:rsidRPr="0028443F">
        <w:rPr>
          <w:rFonts w:ascii="Lufga" w:hAnsi="Lufga" w:cs="Arial"/>
          <w:color w:val="000000"/>
          <w:sz w:val="22"/>
          <w:szCs w:val="22"/>
        </w:rPr>
        <w:t>e</w:t>
      </w:r>
      <w:r w:rsidR="008A5911" w:rsidRPr="0028443F">
        <w:rPr>
          <w:rFonts w:ascii="Lufga" w:hAnsi="Lufga" w:cs="Arial"/>
          <w:color w:val="000000"/>
          <w:sz w:val="22"/>
          <w:szCs w:val="22"/>
        </w:rPr>
        <w:t xml:space="preserve"> m.fl</w:t>
      </w:r>
      <w:r w:rsidR="001840E5" w:rsidRPr="0028443F">
        <w:rPr>
          <w:rFonts w:ascii="Lufga" w:hAnsi="Lufga" w:cs="Arial"/>
          <w:color w:val="000000"/>
          <w:sz w:val="22"/>
          <w:szCs w:val="22"/>
        </w:rPr>
        <w:t>.</w:t>
      </w:r>
      <w:r w:rsidR="001840E5" w:rsidRPr="0028443F">
        <w:rPr>
          <w:rFonts w:ascii="Lufga" w:hAnsi="Lufga" w:cs="Arial"/>
          <w:b/>
          <w:color w:val="000000"/>
          <w:sz w:val="22"/>
          <w:szCs w:val="22"/>
        </w:rPr>
        <w:t xml:space="preserve"> </w:t>
      </w:r>
    </w:p>
    <w:p w14:paraId="4CD6647E" w14:textId="77777777" w:rsidR="00F9776A" w:rsidRPr="0028443F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b/>
          <w:color w:val="000000"/>
          <w:sz w:val="22"/>
          <w:szCs w:val="22"/>
        </w:rPr>
      </w:pPr>
    </w:p>
    <w:p w14:paraId="432F91C5" w14:textId="77777777" w:rsidR="005003E4" w:rsidRPr="0028443F" w:rsidRDefault="005003E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i/>
          <w:color w:val="000000"/>
          <w:sz w:val="22"/>
          <w:szCs w:val="22"/>
        </w:rPr>
      </w:pPr>
    </w:p>
    <w:p w14:paraId="12F81241" w14:textId="4A856B9A" w:rsidR="00D07C8B" w:rsidRPr="0028443F" w:rsidRDefault="00D07C8B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Fortrolighed</w:t>
      </w:r>
    </w:p>
    <w:p w14:paraId="61CF9F0F" w14:textId="77777777" w:rsidR="00F9776A" w:rsidRPr="0028443F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51E0F95D" w14:textId="2AF706E1" w:rsidR="00540EDD" w:rsidRPr="0028443F" w:rsidRDefault="00D07C8B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Indholdet af nærværende </w:t>
      </w:r>
      <w:r w:rsidR="005318CB" w:rsidRPr="0028443F">
        <w:rPr>
          <w:rFonts w:ascii="Lufga" w:hAnsi="Lufga" w:cs="Arial"/>
          <w:color w:val="000000"/>
          <w:sz w:val="22"/>
          <w:szCs w:val="22"/>
        </w:rPr>
        <w:t xml:space="preserve">Fratrædelsesaftale </w:t>
      </w:r>
      <w:r w:rsidRPr="0028443F">
        <w:rPr>
          <w:rFonts w:ascii="Lufga" w:hAnsi="Lufga" w:cs="Arial"/>
          <w:color w:val="000000"/>
          <w:sz w:val="22"/>
          <w:szCs w:val="22"/>
        </w:rPr>
        <w:t>er fortroligt, og parterne omtaler hinanden loyalt over for tredjemand.</w:t>
      </w:r>
    </w:p>
    <w:p w14:paraId="3ECB5601" w14:textId="77777777" w:rsidR="00DA3A28" w:rsidRPr="0028443F" w:rsidRDefault="00DA3A2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</w:p>
    <w:p w14:paraId="19AF2973" w14:textId="344A083B" w:rsidR="00D07C8B" w:rsidRPr="0028443F" w:rsidRDefault="00D07C8B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color w:val="000000"/>
          <w:sz w:val="22"/>
          <w:szCs w:val="22"/>
        </w:rPr>
      </w:pPr>
      <w:r w:rsidRPr="0028443F">
        <w:rPr>
          <w:rFonts w:ascii="Lufga" w:hAnsi="Lufga" w:cs="Arial"/>
          <w:b/>
          <w:color w:val="000000"/>
          <w:sz w:val="22"/>
          <w:szCs w:val="22"/>
        </w:rPr>
        <w:t>Fuld og endelig afgørelse</w:t>
      </w:r>
    </w:p>
    <w:p w14:paraId="6C2E27C4" w14:textId="77777777" w:rsidR="00F9776A" w:rsidRPr="0028443F" w:rsidRDefault="00F9776A" w:rsidP="00F9776A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color w:val="000000"/>
          <w:sz w:val="22"/>
          <w:szCs w:val="22"/>
        </w:rPr>
      </w:pPr>
    </w:p>
    <w:p w14:paraId="6FD5E662" w14:textId="7D5DF5B6" w:rsidR="00FD6D15" w:rsidRPr="0028443F" w:rsidRDefault="00D07C8B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Nærværende </w:t>
      </w:r>
      <w:r w:rsidR="005318CB" w:rsidRPr="0028443F">
        <w:rPr>
          <w:rFonts w:ascii="Lufga" w:hAnsi="Lufga" w:cs="Arial"/>
          <w:color w:val="000000"/>
          <w:sz w:val="22"/>
          <w:szCs w:val="22"/>
        </w:rPr>
        <w:t xml:space="preserve">Fratrædelsesaftale </w:t>
      </w:r>
      <w:r w:rsidRPr="0028443F">
        <w:rPr>
          <w:rFonts w:ascii="Lufga" w:hAnsi="Lufga" w:cs="Arial"/>
          <w:color w:val="000000"/>
          <w:sz w:val="22"/>
          <w:szCs w:val="22"/>
        </w:rPr>
        <w:t>er indgået uden præjudice og til fuld og endelig afgørelse af ethvert krav mellem parterne</w:t>
      </w:r>
      <w:r w:rsidR="00D46D96">
        <w:rPr>
          <w:rFonts w:ascii="Lufga" w:hAnsi="Lufga" w:cs="Arial"/>
          <w:color w:val="000000"/>
          <w:sz w:val="22"/>
          <w:szCs w:val="22"/>
        </w:rPr>
        <w:t>.</w:t>
      </w:r>
      <w:r w:rsidRPr="0028443F">
        <w:rPr>
          <w:rFonts w:ascii="Lufga" w:hAnsi="Lufga" w:cs="Arial"/>
          <w:color w:val="000000"/>
          <w:sz w:val="22"/>
          <w:szCs w:val="22"/>
        </w:rPr>
        <w:t xml:space="preserve"> </w:t>
      </w:r>
    </w:p>
    <w:p w14:paraId="247A54E0" w14:textId="77777777" w:rsidR="00F9776A" w:rsidRPr="0028443F" w:rsidRDefault="00F9776A" w:rsidP="00F9776A">
      <w:pPr>
        <w:autoSpaceDE w:val="0"/>
        <w:autoSpaceDN w:val="0"/>
        <w:spacing w:after="0" w:line="268" w:lineRule="exact"/>
        <w:rPr>
          <w:rFonts w:ascii="Lufga" w:hAnsi="Lufga" w:cs="Arial"/>
          <w:b/>
          <w:color w:val="000000"/>
        </w:rPr>
      </w:pPr>
    </w:p>
    <w:p w14:paraId="7BF433FC" w14:textId="0B997D64" w:rsidR="00D07C8B" w:rsidRPr="0028443F" w:rsidRDefault="00556064" w:rsidP="00F9776A">
      <w:pPr>
        <w:autoSpaceDE w:val="0"/>
        <w:autoSpaceDN w:val="0"/>
        <w:spacing w:after="0" w:line="268" w:lineRule="exact"/>
        <w:rPr>
          <w:rFonts w:ascii="Lufga" w:hAnsi="Lufga" w:cs="Arial"/>
          <w:b/>
          <w:color w:val="000000"/>
        </w:rPr>
      </w:pPr>
      <w:r w:rsidRPr="0028443F">
        <w:rPr>
          <w:rFonts w:ascii="Lufga" w:hAnsi="Lufga" w:cs="Arial"/>
          <w:b/>
          <w:color w:val="000000"/>
        </w:rPr>
        <w:t>1</w:t>
      </w:r>
      <w:r w:rsidR="006A1282" w:rsidRPr="0028443F">
        <w:rPr>
          <w:rFonts w:ascii="Lufga" w:hAnsi="Lufga" w:cs="Arial"/>
          <w:b/>
          <w:color w:val="000000"/>
        </w:rPr>
        <w:t>6</w:t>
      </w:r>
      <w:r w:rsidR="008A5911" w:rsidRPr="0028443F">
        <w:rPr>
          <w:rFonts w:ascii="Lufga" w:hAnsi="Lufga" w:cs="Arial"/>
          <w:b/>
          <w:color w:val="000000"/>
        </w:rPr>
        <w:t>.</w:t>
      </w:r>
      <w:r w:rsidRPr="0028443F">
        <w:rPr>
          <w:rFonts w:ascii="Lufga" w:hAnsi="Lufga" w:cs="Arial"/>
          <w:b/>
          <w:color w:val="000000"/>
        </w:rPr>
        <w:t xml:space="preserve"> </w:t>
      </w:r>
      <w:r w:rsidR="00D82C54" w:rsidRPr="0028443F">
        <w:rPr>
          <w:rFonts w:ascii="Lufga" w:hAnsi="Lufga" w:cs="Arial"/>
          <w:b/>
          <w:color w:val="000000"/>
        </w:rPr>
        <w:t>Tvistløsning</w:t>
      </w:r>
      <w:r w:rsidR="008A5911" w:rsidRPr="0028443F">
        <w:rPr>
          <w:rFonts w:ascii="Lufga" w:hAnsi="Lufga" w:cs="Arial"/>
          <w:b/>
          <w:color w:val="000000"/>
        </w:rPr>
        <w:t xml:space="preserve"> </w:t>
      </w:r>
    </w:p>
    <w:p w14:paraId="2B3E3D7A" w14:textId="77777777" w:rsidR="00F9776A" w:rsidRPr="0028443F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</w:p>
    <w:p w14:paraId="26A483FC" w14:textId="0D09BA20" w:rsidR="002242FE" w:rsidRPr="0028443F" w:rsidRDefault="000417D5" w:rsidP="009676A5">
      <w:pPr>
        <w:pStyle w:val="Listeafsnit"/>
        <w:autoSpaceDE w:val="0"/>
        <w:autoSpaceDN w:val="0"/>
        <w:spacing w:line="268" w:lineRule="exact"/>
        <w:ind w:left="425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>Hvis</w:t>
      </w:r>
      <w:r w:rsidR="00D82C54" w:rsidRPr="0028443F">
        <w:rPr>
          <w:rFonts w:ascii="Lufga" w:hAnsi="Lufga" w:cs="Arial"/>
          <w:color w:val="000000"/>
          <w:sz w:val="22"/>
          <w:szCs w:val="22"/>
        </w:rPr>
        <w:t xml:space="preserve"> nærværende </w:t>
      </w:r>
      <w:r w:rsidR="00BF5BA0">
        <w:rPr>
          <w:rFonts w:ascii="Lufga" w:hAnsi="Lufga" w:cs="Arial"/>
          <w:color w:val="000000"/>
          <w:sz w:val="22"/>
          <w:szCs w:val="22"/>
        </w:rPr>
        <w:t>F</w:t>
      </w:r>
      <w:r w:rsidR="00D82C54" w:rsidRPr="0028443F">
        <w:rPr>
          <w:rFonts w:ascii="Lufga" w:hAnsi="Lufga" w:cs="Arial"/>
          <w:color w:val="000000"/>
          <w:sz w:val="22"/>
          <w:szCs w:val="22"/>
        </w:rPr>
        <w:t>ratrædelsesaftale giver anledning til tvist mellem parterne</w:t>
      </w:r>
      <w:r w:rsidR="00D46D96">
        <w:rPr>
          <w:rFonts w:ascii="Lufga" w:hAnsi="Lufga" w:cs="Arial"/>
          <w:color w:val="000000"/>
          <w:sz w:val="22"/>
          <w:szCs w:val="22"/>
        </w:rPr>
        <w:t xml:space="preserve">, </w:t>
      </w:r>
      <w:r w:rsidR="00D82C54" w:rsidRPr="0028443F">
        <w:rPr>
          <w:rFonts w:ascii="Lufga" w:hAnsi="Lufga" w:cs="Arial"/>
          <w:color w:val="000000"/>
          <w:sz w:val="22"/>
          <w:szCs w:val="22"/>
        </w:rPr>
        <w:t xml:space="preserve">forpligter parterne sig til at søge tvisten </w:t>
      </w:r>
      <w:r w:rsidR="002242FE" w:rsidRPr="0028443F">
        <w:rPr>
          <w:rFonts w:ascii="Lufga" w:hAnsi="Lufga" w:cs="Arial"/>
          <w:color w:val="000000"/>
          <w:sz w:val="22"/>
          <w:szCs w:val="22"/>
        </w:rPr>
        <w:t xml:space="preserve">afklaret </w:t>
      </w:r>
      <w:r w:rsidR="002242FE" w:rsidRPr="0028443F">
        <w:rPr>
          <w:rFonts w:ascii="Lufga" w:hAnsi="Lufga" w:cs="Arial"/>
          <w:sz w:val="22"/>
          <w:szCs w:val="22"/>
        </w:rPr>
        <w:t>hurtigt, i mindelighed og i fællesskab.</w:t>
      </w:r>
    </w:p>
    <w:p w14:paraId="26A0547E" w14:textId="77777777" w:rsidR="002242FE" w:rsidRPr="0028443F" w:rsidRDefault="002242FE" w:rsidP="009676A5">
      <w:pPr>
        <w:pStyle w:val="Listeafsnit"/>
        <w:autoSpaceDE w:val="0"/>
        <w:autoSpaceDN w:val="0"/>
        <w:spacing w:line="268" w:lineRule="exact"/>
        <w:ind w:left="425"/>
        <w:rPr>
          <w:rFonts w:ascii="Lufga" w:hAnsi="Lufga"/>
          <w:sz w:val="22"/>
          <w:szCs w:val="22"/>
          <w:lang w:eastAsia="en-US"/>
        </w:rPr>
      </w:pPr>
    </w:p>
    <w:p w14:paraId="10681D76" w14:textId="40C909F2" w:rsidR="002242FE" w:rsidRPr="0028443F" w:rsidRDefault="002242FE" w:rsidP="009676A5">
      <w:pPr>
        <w:autoSpaceDE w:val="0"/>
        <w:autoSpaceDN w:val="0"/>
        <w:adjustRightInd w:val="0"/>
        <w:spacing w:after="0" w:line="268" w:lineRule="exact"/>
        <w:ind w:left="425"/>
        <w:rPr>
          <w:rFonts w:ascii="Lufga" w:hAnsi="Lufga" w:cs="Arial"/>
          <w:color w:val="C00000"/>
        </w:rPr>
      </w:pPr>
      <w:r w:rsidRPr="0028443F">
        <w:rPr>
          <w:rFonts w:ascii="Lufga" w:hAnsi="Lufga" w:cs="Arial"/>
        </w:rPr>
        <w:t xml:space="preserve">Tvister kan søges bilagt ved mediation ved Voldgiftsinstituttet efter de af Voldgiftsinstituttet vedtagne regler herom, som er gældende ved indgivelsen af anmodningen om mediation. </w:t>
      </w:r>
      <w:r w:rsidR="00CB7F32" w:rsidRPr="0028443F">
        <w:rPr>
          <w:rFonts w:ascii="Lufga" w:hAnsi="Lufga" w:cs="Arial"/>
        </w:rPr>
        <w:t>Selskabet afholder samtlige udgifter til</w:t>
      </w:r>
      <w:r w:rsidR="00CB7F32">
        <w:rPr>
          <w:rFonts w:ascii="Lufga" w:hAnsi="Lufga" w:cs="Arial"/>
        </w:rPr>
        <w:t xml:space="preserve"> mediation</w:t>
      </w:r>
      <w:r w:rsidR="00CB7F32" w:rsidRPr="0028443F">
        <w:rPr>
          <w:rFonts w:ascii="Lufga" w:hAnsi="Lufga" w:cs="Arial"/>
        </w:rPr>
        <w:t xml:space="preserve"> og evt. garantistillelse, samt Direktørens og Selskabets udgifter til advokatbistand</w:t>
      </w:r>
      <w:r w:rsidR="00CB7F32">
        <w:rPr>
          <w:rFonts w:ascii="Lufga" w:hAnsi="Lufga" w:cs="Arial"/>
        </w:rPr>
        <w:t>.</w:t>
      </w:r>
    </w:p>
    <w:p w14:paraId="053F019A" w14:textId="1A4E42CD" w:rsidR="002242FE" w:rsidRPr="0028443F" w:rsidRDefault="002242FE" w:rsidP="009676A5">
      <w:pPr>
        <w:autoSpaceDE w:val="0"/>
        <w:autoSpaceDN w:val="0"/>
        <w:adjustRightInd w:val="0"/>
        <w:spacing w:after="0" w:line="268" w:lineRule="exact"/>
        <w:ind w:left="425"/>
        <w:rPr>
          <w:rFonts w:ascii="Lufga" w:hAnsi="Lufga" w:cs="Arial"/>
        </w:rPr>
      </w:pPr>
      <w:proofErr w:type="spellStart"/>
      <w:r w:rsidRPr="0028443F">
        <w:rPr>
          <w:rFonts w:ascii="Lufga" w:hAnsi="Lufga" w:cs="Arial"/>
        </w:rPr>
        <w:t>Mediationen</w:t>
      </w:r>
      <w:proofErr w:type="spellEnd"/>
      <w:r w:rsidRPr="0028443F">
        <w:rPr>
          <w:rFonts w:ascii="Lufga" w:hAnsi="Lufga" w:cs="Arial"/>
        </w:rPr>
        <w:t xml:space="preserve"> indebærer ikke afkald på at bruge retsmidler som arrest og fogedforbud</w:t>
      </w:r>
      <w:r w:rsidR="009E4951">
        <w:rPr>
          <w:rFonts w:ascii="Lufga" w:hAnsi="Lufga" w:cs="Arial"/>
        </w:rPr>
        <w:t>,</w:t>
      </w:r>
      <w:r w:rsidRPr="0028443F">
        <w:rPr>
          <w:rFonts w:ascii="Lufga" w:hAnsi="Lufga" w:cs="Arial"/>
        </w:rPr>
        <w:t xml:space="preserve"> og er ikke til hinder for, at en part anlægger en retssag ved domstolene i overensstemmelse </w:t>
      </w:r>
      <w:proofErr w:type="gramStart"/>
      <w:r w:rsidR="00FA2B58" w:rsidRPr="0028443F">
        <w:rPr>
          <w:rFonts w:ascii="Lufga" w:hAnsi="Lufga" w:cs="Arial"/>
        </w:rPr>
        <w:t>med</w:t>
      </w:r>
      <w:proofErr w:type="gramEnd"/>
      <w:r w:rsidRPr="0028443F">
        <w:rPr>
          <w:rFonts w:ascii="Lufga" w:hAnsi="Lufga" w:cs="Arial"/>
        </w:rPr>
        <w:t xml:space="preserve"> det anførte nedenfor eller indleder andre retslige skridt i anledning af den opståede tvist for at undgå </w:t>
      </w:r>
      <w:proofErr w:type="spellStart"/>
      <w:r w:rsidRPr="0028443F">
        <w:rPr>
          <w:rFonts w:ascii="Lufga" w:hAnsi="Lufga" w:cs="Arial"/>
        </w:rPr>
        <w:t>retsfortabende</w:t>
      </w:r>
      <w:proofErr w:type="spellEnd"/>
      <w:r w:rsidRPr="0028443F">
        <w:rPr>
          <w:rFonts w:ascii="Lufga" w:hAnsi="Lufga" w:cs="Arial"/>
        </w:rPr>
        <w:t xml:space="preserve"> passivitet eller forældelse.</w:t>
      </w:r>
    </w:p>
    <w:p w14:paraId="5D2D1A3B" w14:textId="77777777" w:rsidR="002242FE" w:rsidRPr="0028443F" w:rsidRDefault="002242FE" w:rsidP="009676A5">
      <w:pPr>
        <w:autoSpaceDE w:val="0"/>
        <w:autoSpaceDN w:val="0"/>
        <w:adjustRightInd w:val="0"/>
        <w:spacing w:after="0" w:line="268" w:lineRule="exact"/>
        <w:ind w:left="425"/>
        <w:rPr>
          <w:rFonts w:ascii="Lufga" w:hAnsi="Lufga" w:cs="Arial"/>
        </w:rPr>
      </w:pPr>
      <w:r w:rsidRPr="0028443F">
        <w:rPr>
          <w:rFonts w:ascii="Lufga" w:hAnsi="Lufga" w:cs="Arial"/>
        </w:rPr>
        <w:t>Bliver tvisten ikke løst ved mediation inden 30 dage efter valg af mediator, er både Selskabet og Direktøren berettiget til at indbringe tvisten for de almindelige domstole.</w:t>
      </w:r>
    </w:p>
    <w:p w14:paraId="39E414B0" w14:textId="76DAA8A1" w:rsidR="002242FE" w:rsidRPr="0028443F" w:rsidRDefault="002242FE" w:rsidP="002242FE">
      <w:pPr>
        <w:ind w:firstLine="426"/>
        <w:rPr>
          <w:rFonts w:ascii="Lufga" w:hAnsi="Lufga" w:cs="Arial"/>
          <w:b/>
          <w:u w:val="single"/>
        </w:rPr>
      </w:pPr>
      <w:r w:rsidRPr="0028443F">
        <w:rPr>
          <w:rFonts w:ascii="Lufga" w:hAnsi="Lufga" w:cs="Arial"/>
        </w:rPr>
        <w:t>[</w:t>
      </w:r>
      <w:r w:rsidRPr="0028443F">
        <w:rPr>
          <w:rFonts w:ascii="Lufga" w:hAnsi="Lufga" w:cs="Arial"/>
          <w:b/>
          <w:u w:val="single"/>
        </w:rPr>
        <w:t>Voldgift</w:t>
      </w:r>
    </w:p>
    <w:p w14:paraId="7DFA71B6" w14:textId="3D073EA6" w:rsidR="002242FE" w:rsidRPr="0028443F" w:rsidRDefault="00017A37" w:rsidP="002242FE">
      <w:pPr>
        <w:ind w:firstLine="426"/>
        <w:rPr>
          <w:rFonts w:ascii="Lufga" w:hAnsi="Lufga" w:cs="Arial"/>
        </w:rPr>
      </w:pPr>
      <w:r w:rsidRPr="0028443F">
        <w:rPr>
          <w:rFonts w:ascii="Lufga" w:hAnsi="Lufga" w:cs="Arial"/>
          <w:highlight w:val="yellow"/>
        </w:rPr>
        <w:t>[</w:t>
      </w:r>
      <w:r w:rsidR="002242FE" w:rsidRPr="0028443F">
        <w:rPr>
          <w:rFonts w:ascii="Lufga" w:hAnsi="Lufga" w:cs="Arial"/>
          <w:highlight w:val="yellow"/>
        </w:rPr>
        <w:t xml:space="preserve">Hvis voldgiftsklausul </w:t>
      </w:r>
      <w:r w:rsidR="009960BA">
        <w:rPr>
          <w:rFonts w:ascii="Lufga" w:hAnsi="Lufga" w:cs="Arial"/>
          <w:highlight w:val="yellow"/>
        </w:rPr>
        <w:t>er aftalt</w:t>
      </w:r>
      <w:r w:rsidR="002242FE" w:rsidRPr="0028443F">
        <w:rPr>
          <w:rFonts w:ascii="Lufga" w:hAnsi="Lufga" w:cs="Arial"/>
          <w:highlight w:val="yellow"/>
        </w:rPr>
        <w:t>, i</w:t>
      </w:r>
      <w:r w:rsidRPr="0028443F">
        <w:rPr>
          <w:rFonts w:ascii="Lufga" w:hAnsi="Lufga" w:cs="Arial"/>
          <w:highlight w:val="yellow"/>
        </w:rPr>
        <w:t xml:space="preserve">ndskrives følgende i </w:t>
      </w:r>
      <w:r w:rsidR="009960BA">
        <w:rPr>
          <w:rFonts w:ascii="Lufga" w:hAnsi="Lufga" w:cs="Arial"/>
          <w:highlight w:val="yellow"/>
        </w:rPr>
        <w:t>fratrædelsesaftalen</w:t>
      </w:r>
      <w:r w:rsidRPr="0028443F">
        <w:rPr>
          <w:rFonts w:ascii="Lufga" w:hAnsi="Lufga" w:cs="Arial"/>
          <w:highlight w:val="yellow"/>
        </w:rPr>
        <w:t>]</w:t>
      </w:r>
      <w:r w:rsidR="002242FE" w:rsidRPr="0028443F">
        <w:rPr>
          <w:rFonts w:ascii="Lufga" w:hAnsi="Lufga" w:cs="Arial"/>
        </w:rPr>
        <w:t xml:space="preserve"> </w:t>
      </w:r>
    </w:p>
    <w:p w14:paraId="0BE941CA" w14:textId="682AC832" w:rsidR="002242FE" w:rsidRPr="0028443F" w:rsidRDefault="002242FE" w:rsidP="00FA2B58">
      <w:pPr>
        <w:spacing w:after="0" w:line="268" w:lineRule="exact"/>
        <w:ind w:left="425"/>
        <w:rPr>
          <w:rFonts w:ascii="Lufga" w:hAnsi="Lufga" w:cs="Arial"/>
        </w:rPr>
      </w:pPr>
      <w:r w:rsidRPr="0028443F">
        <w:rPr>
          <w:rFonts w:ascii="Lufga" w:hAnsi="Lufga" w:cs="Arial"/>
        </w:rPr>
        <w:t xml:space="preserve">Enhver tvist, som måtte opstå i forbindelse med denne </w:t>
      </w:r>
      <w:r w:rsidR="009676A5">
        <w:rPr>
          <w:rFonts w:ascii="Lufga" w:hAnsi="Lufga" w:cs="Arial"/>
        </w:rPr>
        <w:t>F</w:t>
      </w:r>
      <w:r w:rsidR="00017A37" w:rsidRPr="0028443F">
        <w:rPr>
          <w:rFonts w:ascii="Lufga" w:hAnsi="Lufga" w:cs="Arial"/>
        </w:rPr>
        <w:t>ratrædelsesaftale</w:t>
      </w:r>
      <w:r w:rsidRPr="0028443F">
        <w:rPr>
          <w:rFonts w:ascii="Lufga" w:hAnsi="Lufga" w:cs="Arial"/>
        </w:rPr>
        <w:t>, skal søges bilagt ved mediation ved Voldgiftsinstituttet efter de af Voldgiftsinstituttet vedtagne regler herom, som er gældende ved indgivelsen af anmodningen om mediation.</w:t>
      </w:r>
    </w:p>
    <w:p w14:paraId="0E8DA0CD" w14:textId="050FDF03" w:rsidR="002242FE" w:rsidRDefault="002242FE" w:rsidP="00FA2B58">
      <w:pPr>
        <w:spacing w:after="0" w:line="268" w:lineRule="exact"/>
        <w:ind w:left="425"/>
        <w:rPr>
          <w:rFonts w:ascii="Lufga" w:hAnsi="Lufga" w:cs="Arial"/>
        </w:rPr>
      </w:pPr>
      <w:r w:rsidRPr="0028443F">
        <w:rPr>
          <w:rFonts w:ascii="Lufga" w:hAnsi="Lufga" w:cs="Arial"/>
        </w:rPr>
        <w:t xml:space="preserve">Hvis </w:t>
      </w:r>
      <w:proofErr w:type="spellStart"/>
      <w:r w:rsidRPr="0028443F">
        <w:rPr>
          <w:rFonts w:ascii="Lufga" w:hAnsi="Lufga" w:cs="Arial"/>
        </w:rPr>
        <w:t>mediationen</w:t>
      </w:r>
      <w:proofErr w:type="spellEnd"/>
      <w:r w:rsidRPr="0028443F">
        <w:rPr>
          <w:rFonts w:ascii="Lufga" w:hAnsi="Lufga" w:cs="Arial"/>
        </w:rPr>
        <w:t xml:space="preserve"> afsluttes, uden at tvisten er løst, skal tvisten afgøres ved voldgift ved Voldgiftsinstituttet efter de af Voldgiftsinstituttet vedtagne regler herom, som er gældende ved indledningen af voldgift</w:t>
      </w:r>
      <w:r w:rsidR="00A82C2A">
        <w:rPr>
          <w:rFonts w:ascii="Lufga" w:hAnsi="Lufga" w:cs="Arial"/>
        </w:rPr>
        <w:t>s</w:t>
      </w:r>
      <w:r w:rsidRPr="0028443F">
        <w:rPr>
          <w:rFonts w:ascii="Lufga" w:hAnsi="Lufga" w:cs="Arial"/>
        </w:rPr>
        <w:t>sagen</w:t>
      </w:r>
      <w:r w:rsidR="00A82C2A">
        <w:rPr>
          <w:rFonts w:ascii="Lufga" w:hAnsi="Lufga" w:cs="Arial"/>
        </w:rPr>
        <w:t>.</w:t>
      </w:r>
    </w:p>
    <w:p w14:paraId="4924CF5A" w14:textId="77777777" w:rsidR="00FA2B58" w:rsidRPr="0028443F" w:rsidRDefault="00FA2B58" w:rsidP="00FA2B58">
      <w:pPr>
        <w:spacing w:after="0" w:line="268" w:lineRule="exact"/>
        <w:ind w:left="425"/>
        <w:rPr>
          <w:rFonts w:ascii="Lufga" w:hAnsi="Lufga" w:cs="Arial"/>
        </w:rPr>
      </w:pPr>
    </w:p>
    <w:p w14:paraId="6A5E97B6" w14:textId="4D932401" w:rsidR="002242FE" w:rsidRPr="0028443F" w:rsidRDefault="002242FE" w:rsidP="00FA2B58">
      <w:pPr>
        <w:spacing w:after="0" w:line="268" w:lineRule="exact"/>
        <w:ind w:left="425"/>
        <w:rPr>
          <w:rFonts w:ascii="Lufga" w:hAnsi="Lufga" w:cs="Arial"/>
        </w:rPr>
      </w:pPr>
      <w:r w:rsidRPr="0028443F">
        <w:rPr>
          <w:rFonts w:ascii="Lufga" w:hAnsi="Lufga" w:cs="Arial"/>
        </w:rPr>
        <w:t>Selskabet afholder samtlige udgifter til</w:t>
      </w:r>
      <w:r w:rsidR="00F70AA4">
        <w:rPr>
          <w:rFonts w:ascii="Lufga" w:hAnsi="Lufga" w:cs="Arial"/>
        </w:rPr>
        <w:t xml:space="preserve"> </w:t>
      </w:r>
      <w:r w:rsidRPr="0028443F">
        <w:rPr>
          <w:rFonts w:ascii="Lufga" w:hAnsi="Lufga" w:cs="Arial"/>
        </w:rPr>
        <w:t xml:space="preserve">Voldgiftsretten og evt. garantistillelse, samt Direktørens og Selskabets udgifter til advokatbistand. Direktøren fritages for enhver form for udgifter til Voldgiftsretten og advokatbistand, ligesom Direktøren som følge heraf ikke stiller garanti. </w:t>
      </w:r>
      <w:proofErr w:type="gramStart"/>
      <w:r w:rsidRPr="0028443F">
        <w:rPr>
          <w:rFonts w:ascii="Lufga" w:hAnsi="Lufga" w:cs="Arial"/>
        </w:rPr>
        <w:t>Såfremt</w:t>
      </w:r>
      <w:proofErr w:type="gramEnd"/>
      <w:r w:rsidRPr="0028443F">
        <w:rPr>
          <w:rFonts w:ascii="Lufga" w:hAnsi="Lufga" w:cs="Arial"/>
        </w:rPr>
        <w:t xml:space="preserve"> Voldgiftsretten ikke vil respektere ovennævnte, føres tvisten i stedet ved de almindelige domstole. </w:t>
      </w:r>
    </w:p>
    <w:p w14:paraId="627B4A73" w14:textId="44A6912D" w:rsidR="00D07C8B" w:rsidRPr="0028443F" w:rsidRDefault="0061557B" w:rsidP="00F9776A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color w:val="000000"/>
          <w:sz w:val="22"/>
          <w:szCs w:val="22"/>
        </w:rPr>
      </w:pPr>
      <w:r w:rsidRPr="0028443F">
        <w:rPr>
          <w:rFonts w:ascii="Lufga" w:hAnsi="Lufga" w:cs="Arial"/>
          <w:color w:val="000000"/>
          <w:sz w:val="22"/>
          <w:szCs w:val="22"/>
        </w:rPr>
        <w:t xml:space="preserve"> </w:t>
      </w:r>
    </w:p>
    <w:p w14:paraId="2EE3FA04" w14:textId="77777777" w:rsidR="00C17BB8" w:rsidRPr="0028443F" w:rsidRDefault="00C17BB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Lufga" w:hAnsi="Lufga" w:cs="Arial"/>
          <w:i/>
          <w:color w:val="000000"/>
          <w:sz w:val="22"/>
          <w:szCs w:val="22"/>
        </w:rPr>
      </w:pPr>
    </w:p>
    <w:p w14:paraId="7AFB35EE" w14:textId="09FB4217" w:rsidR="00DA3A28" w:rsidRPr="0028443F" w:rsidRDefault="005318CB" w:rsidP="00F9776A">
      <w:pPr>
        <w:pStyle w:val="Listeafsnit"/>
        <w:numPr>
          <w:ilvl w:val="0"/>
          <w:numId w:val="7"/>
        </w:numPr>
        <w:autoSpaceDE w:val="0"/>
        <w:autoSpaceDN w:val="0"/>
        <w:spacing w:line="268" w:lineRule="exact"/>
        <w:ind w:left="426" w:hanging="426"/>
        <w:rPr>
          <w:rFonts w:ascii="Lufga" w:hAnsi="Lufga" w:cs="Arial"/>
          <w:b/>
          <w:sz w:val="22"/>
          <w:szCs w:val="22"/>
        </w:rPr>
      </w:pPr>
      <w:r w:rsidRPr="0028443F">
        <w:rPr>
          <w:rFonts w:ascii="Lufga" w:hAnsi="Lufga" w:cs="Arial"/>
          <w:b/>
          <w:sz w:val="22"/>
          <w:szCs w:val="22"/>
        </w:rPr>
        <w:t>Fuldbyrdelse</w:t>
      </w:r>
    </w:p>
    <w:p w14:paraId="162BBEE3" w14:textId="77777777" w:rsidR="00401F2F" w:rsidRPr="0028443F" w:rsidRDefault="00401F2F" w:rsidP="00401F2F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b/>
          <w:sz w:val="22"/>
          <w:szCs w:val="22"/>
        </w:rPr>
      </w:pPr>
    </w:p>
    <w:p w14:paraId="1250DA6F" w14:textId="7B4E8267" w:rsidR="00DA3A28" w:rsidRPr="0028443F" w:rsidRDefault="000417D5" w:rsidP="00401F2F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sz w:val="22"/>
          <w:szCs w:val="22"/>
        </w:rPr>
      </w:pPr>
      <w:r w:rsidRPr="0028443F">
        <w:rPr>
          <w:rFonts w:ascii="Lufga" w:hAnsi="Lufga" w:cs="Arial"/>
          <w:sz w:val="22"/>
          <w:szCs w:val="22"/>
        </w:rPr>
        <w:lastRenderedPageBreak/>
        <w:t>Hvis</w:t>
      </w:r>
      <w:r w:rsidR="00DA3A28" w:rsidRPr="0028443F">
        <w:rPr>
          <w:rFonts w:ascii="Lufga" w:hAnsi="Lufga" w:cs="Arial"/>
          <w:sz w:val="22"/>
          <w:szCs w:val="22"/>
        </w:rPr>
        <w:t xml:space="preserve"> nær</w:t>
      </w:r>
      <w:r w:rsidR="00887355" w:rsidRPr="0028443F">
        <w:rPr>
          <w:rFonts w:ascii="Lufga" w:hAnsi="Lufga" w:cs="Arial"/>
          <w:sz w:val="22"/>
          <w:szCs w:val="22"/>
        </w:rPr>
        <w:t xml:space="preserve">værende </w:t>
      </w:r>
      <w:r w:rsidR="005318CB" w:rsidRPr="0028443F">
        <w:rPr>
          <w:rFonts w:ascii="Lufga" w:hAnsi="Lufga" w:cs="Arial"/>
          <w:sz w:val="22"/>
          <w:szCs w:val="22"/>
        </w:rPr>
        <w:t xml:space="preserve">Fratrædelsesaftale </w:t>
      </w:r>
      <w:r w:rsidR="00887355" w:rsidRPr="0028443F">
        <w:rPr>
          <w:rFonts w:ascii="Lufga" w:hAnsi="Lufga" w:cs="Arial"/>
          <w:sz w:val="22"/>
          <w:szCs w:val="22"/>
        </w:rPr>
        <w:t>ikke opfyldes</w:t>
      </w:r>
      <w:r w:rsidR="005318CB" w:rsidRPr="0028443F">
        <w:rPr>
          <w:rFonts w:ascii="Lufga" w:hAnsi="Lufga" w:cs="Arial"/>
          <w:sz w:val="22"/>
          <w:szCs w:val="22"/>
        </w:rPr>
        <w:t>,</w:t>
      </w:r>
      <w:r w:rsidR="00887355" w:rsidRPr="0028443F">
        <w:rPr>
          <w:rFonts w:ascii="Lufga" w:hAnsi="Lufga" w:cs="Arial"/>
          <w:sz w:val="22"/>
          <w:szCs w:val="22"/>
        </w:rPr>
        <w:t xml:space="preserve"> </w:t>
      </w:r>
      <w:r w:rsidR="00DA3A28" w:rsidRPr="0028443F">
        <w:rPr>
          <w:rFonts w:ascii="Lufga" w:hAnsi="Lufga" w:cs="Arial"/>
          <w:sz w:val="22"/>
          <w:szCs w:val="22"/>
        </w:rPr>
        <w:t>kan aftalen fuldbyrdes i henhold til retsplejelovens §478</w:t>
      </w:r>
      <w:r w:rsidR="00FD66B1" w:rsidRPr="0028443F">
        <w:rPr>
          <w:rFonts w:ascii="Lufga" w:hAnsi="Lufga" w:cs="Arial"/>
          <w:sz w:val="22"/>
          <w:szCs w:val="22"/>
        </w:rPr>
        <w:t>.</w:t>
      </w:r>
    </w:p>
    <w:p w14:paraId="331EE5D1" w14:textId="77777777" w:rsidR="00D82C54" w:rsidRPr="0028443F" w:rsidRDefault="00D82C54" w:rsidP="00401F2F">
      <w:pPr>
        <w:pStyle w:val="Listeafsnit"/>
        <w:autoSpaceDE w:val="0"/>
        <w:autoSpaceDN w:val="0"/>
        <w:spacing w:line="268" w:lineRule="exact"/>
        <w:ind w:left="426"/>
        <w:rPr>
          <w:rFonts w:ascii="Lufga" w:hAnsi="Lufga" w:cs="Arial"/>
          <w:sz w:val="22"/>
          <w:szCs w:val="22"/>
        </w:rPr>
      </w:pPr>
    </w:p>
    <w:p w14:paraId="42D88840" w14:textId="77777777" w:rsidR="00DA3A28" w:rsidRPr="0028443F" w:rsidRDefault="00DA3A28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b/>
          <w:sz w:val="20"/>
          <w:szCs w:val="22"/>
        </w:rPr>
      </w:pPr>
    </w:p>
    <w:p w14:paraId="07EFD45F" w14:textId="77777777" w:rsidR="003E653E" w:rsidRPr="0028443F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b/>
          <w:color w:val="000000"/>
          <w:sz w:val="22"/>
        </w:rPr>
      </w:pPr>
    </w:p>
    <w:p w14:paraId="16B3012D" w14:textId="77777777" w:rsidR="003E653E" w:rsidRPr="0028443F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b/>
          <w:color w:val="000000"/>
          <w:sz w:val="22"/>
        </w:rPr>
      </w:pPr>
      <w:r w:rsidRPr="0028443F">
        <w:rPr>
          <w:rFonts w:ascii="Lufga" w:hAnsi="Lufga" w:cs="Arial"/>
          <w:b/>
          <w:color w:val="000000"/>
          <w:sz w:val="22"/>
        </w:rPr>
        <w:t>Underskrifter</w:t>
      </w:r>
    </w:p>
    <w:p w14:paraId="6C40EBD1" w14:textId="77777777" w:rsidR="001840E5" w:rsidRPr="0028443F" w:rsidRDefault="001840E5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b/>
          <w:color w:val="000000"/>
          <w:sz w:val="22"/>
        </w:rPr>
      </w:pPr>
    </w:p>
    <w:p w14:paraId="11A3B447" w14:textId="77777777" w:rsidR="001840E5" w:rsidRPr="0028443F" w:rsidRDefault="001840E5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b/>
          <w:color w:val="000000"/>
          <w:sz w:val="22"/>
        </w:rPr>
      </w:pPr>
    </w:p>
    <w:p w14:paraId="5047CB4D" w14:textId="77777777" w:rsidR="001840E5" w:rsidRPr="0028443F" w:rsidRDefault="001840E5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b/>
          <w:color w:val="000000"/>
          <w:sz w:val="22"/>
        </w:rPr>
      </w:pPr>
    </w:p>
    <w:p w14:paraId="6D4F3C0F" w14:textId="77777777" w:rsidR="003E653E" w:rsidRPr="0028443F" w:rsidRDefault="008A5911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color w:val="000000"/>
          <w:sz w:val="22"/>
        </w:rPr>
      </w:pPr>
      <w:r w:rsidRPr="0028443F">
        <w:rPr>
          <w:rFonts w:ascii="Lufga" w:hAnsi="Lufga" w:cs="Arial"/>
          <w:color w:val="000000"/>
          <w:sz w:val="22"/>
        </w:rPr>
        <w:t>[</w:t>
      </w:r>
      <w:r w:rsidRPr="0028443F">
        <w:rPr>
          <w:rFonts w:ascii="Lufga" w:hAnsi="Lufga" w:cs="Arial"/>
          <w:color w:val="000000"/>
          <w:sz w:val="22"/>
          <w:highlight w:val="yellow"/>
        </w:rPr>
        <w:t>Sted og d</w:t>
      </w:r>
      <w:r w:rsidR="003E653E" w:rsidRPr="0028443F">
        <w:rPr>
          <w:rFonts w:ascii="Lufga" w:hAnsi="Lufga" w:cs="Arial"/>
          <w:color w:val="000000"/>
          <w:sz w:val="22"/>
          <w:highlight w:val="yellow"/>
        </w:rPr>
        <w:t>ato</w:t>
      </w:r>
      <w:r w:rsidRPr="0028443F">
        <w:rPr>
          <w:rFonts w:ascii="Lufga" w:hAnsi="Lufga" w:cs="Arial"/>
          <w:color w:val="000000"/>
          <w:sz w:val="22"/>
        </w:rPr>
        <w:t>]</w:t>
      </w:r>
      <w:r w:rsidR="003E653E" w:rsidRPr="0028443F">
        <w:rPr>
          <w:rFonts w:ascii="Lufga" w:hAnsi="Lufga" w:cs="Arial"/>
          <w:color w:val="000000"/>
          <w:sz w:val="22"/>
        </w:rPr>
        <w:t xml:space="preserve"> </w:t>
      </w:r>
      <w:r w:rsidR="003E653E" w:rsidRPr="0028443F">
        <w:rPr>
          <w:rFonts w:ascii="Lufga" w:hAnsi="Lufga" w:cs="Arial"/>
          <w:color w:val="000000"/>
          <w:sz w:val="22"/>
        </w:rPr>
        <w:tab/>
      </w:r>
      <w:r w:rsidR="003E653E" w:rsidRPr="0028443F">
        <w:rPr>
          <w:rFonts w:ascii="Lufga" w:hAnsi="Lufga" w:cs="Arial"/>
          <w:color w:val="000000"/>
          <w:sz w:val="22"/>
        </w:rPr>
        <w:tab/>
      </w:r>
      <w:r w:rsidR="003E653E" w:rsidRPr="0028443F">
        <w:rPr>
          <w:rFonts w:ascii="Lufga" w:hAnsi="Lufga" w:cs="Arial"/>
          <w:color w:val="000000"/>
          <w:sz w:val="22"/>
        </w:rPr>
        <w:tab/>
      </w:r>
      <w:r w:rsidR="003E653E" w:rsidRPr="0028443F">
        <w:rPr>
          <w:rFonts w:ascii="Lufga" w:hAnsi="Lufga" w:cs="Arial"/>
          <w:color w:val="000000"/>
          <w:sz w:val="22"/>
        </w:rPr>
        <w:tab/>
      </w:r>
      <w:r w:rsidRPr="0028443F">
        <w:rPr>
          <w:rFonts w:ascii="Lufga" w:hAnsi="Lufga" w:cs="Arial"/>
          <w:color w:val="000000"/>
          <w:sz w:val="22"/>
        </w:rPr>
        <w:t>[</w:t>
      </w:r>
      <w:r w:rsidRPr="0028443F">
        <w:rPr>
          <w:rFonts w:ascii="Lufga" w:hAnsi="Lufga" w:cs="Arial"/>
          <w:color w:val="000000"/>
          <w:sz w:val="22"/>
          <w:highlight w:val="yellow"/>
        </w:rPr>
        <w:t>Sted og d</w:t>
      </w:r>
      <w:r w:rsidR="003E653E" w:rsidRPr="0028443F">
        <w:rPr>
          <w:rFonts w:ascii="Lufga" w:hAnsi="Lufga" w:cs="Arial"/>
          <w:color w:val="000000"/>
          <w:sz w:val="22"/>
          <w:highlight w:val="yellow"/>
        </w:rPr>
        <w:t>ato</w:t>
      </w:r>
      <w:r w:rsidRPr="0028443F">
        <w:rPr>
          <w:rFonts w:ascii="Lufga" w:hAnsi="Lufga" w:cs="Arial"/>
          <w:color w:val="000000"/>
          <w:sz w:val="22"/>
        </w:rPr>
        <w:t>]</w:t>
      </w:r>
      <w:r w:rsidR="003E653E" w:rsidRPr="0028443F">
        <w:rPr>
          <w:rFonts w:ascii="Lufga" w:hAnsi="Lufga" w:cs="Arial"/>
          <w:color w:val="000000"/>
          <w:sz w:val="22"/>
        </w:rPr>
        <w:t xml:space="preserve"> </w:t>
      </w:r>
    </w:p>
    <w:p w14:paraId="13C00BA8" w14:textId="77777777" w:rsidR="003E653E" w:rsidRPr="0028443F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color w:val="000000"/>
          <w:sz w:val="22"/>
        </w:rPr>
      </w:pPr>
    </w:p>
    <w:p w14:paraId="498BD76A" w14:textId="77777777" w:rsidR="003E653E" w:rsidRPr="0028443F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color w:val="000000"/>
          <w:sz w:val="22"/>
        </w:rPr>
      </w:pPr>
    </w:p>
    <w:p w14:paraId="14D3DDDE" w14:textId="77777777" w:rsidR="003E653E" w:rsidRPr="0028443F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color w:val="000000"/>
          <w:sz w:val="22"/>
        </w:rPr>
      </w:pPr>
    </w:p>
    <w:p w14:paraId="1EF357C1" w14:textId="77777777" w:rsidR="003E653E" w:rsidRPr="0028443F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color w:val="000000"/>
          <w:sz w:val="22"/>
        </w:rPr>
      </w:pPr>
      <w:r w:rsidRPr="0028443F">
        <w:rPr>
          <w:rFonts w:ascii="Lufga" w:hAnsi="Lufga" w:cs="Arial"/>
          <w:color w:val="000000"/>
          <w:sz w:val="22"/>
        </w:rPr>
        <w:t>_____________</w:t>
      </w:r>
      <w:r w:rsidR="008A5911" w:rsidRPr="0028443F">
        <w:rPr>
          <w:rFonts w:ascii="Lufga" w:hAnsi="Lufga" w:cs="Arial"/>
          <w:color w:val="000000"/>
          <w:sz w:val="22"/>
        </w:rPr>
        <w:t>_________</w:t>
      </w:r>
      <w:r w:rsidR="008A5911" w:rsidRPr="0028443F">
        <w:rPr>
          <w:rFonts w:ascii="Lufga" w:hAnsi="Lufga" w:cs="Arial"/>
          <w:color w:val="000000"/>
          <w:sz w:val="22"/>
        </w:rPr>
        <w:tab/>
      </w:r>
      <w:r w:rsidRPr="0028443F">
        <w:rPr>
          <w:rFonts w:ascii="Lufga" w:hAnsi="Lufga" w:cs="Arial"/>
          <w:color w:val="000000"/>
          <w:sz w:val="22"/>
        </w:rPr>
        <w:tab/>
      </w:r>
      <w:r w:rsidRPr="0028443F">
        <w:rPr>
          <w:rFonts w:ascii="Lufga" w:hAnsi="Lufga" w:cs="Arial"/>
          <w:color w:val="000000"/>
          <w:sz w:val="22"/>
        </w:rPr>
        <w:tab/>
      </w:r>
      <w:r w:rsidR="008A5911" w:rsidRPr="0028443F">
        <w:rPr>
          <w:rFonts w:ascii="Lufga" w:hAnsi="Lufga" w:cs="Arial"/>
          <w:color w:val="000000"/>
          <w:sz w:val="22"/>
        </w:rPr>
        <w:t>_______________________</w:t>
      </w:r>
    </w:p>
    <w:p w14:paraId="787A533D" w14:textId="4B5DBDAC" w:rsidR="008A5911" w:rsidRDefault="006424EC" w:rsidP="00B834B1">
      <w:pPr>
        <w:pStyle w:val="Listeafsnit"/>
        <w:autoSpaceDE w:val="0"/>
        <w:autoSpaceDN w:val="0"/>
        <w:spacing w:line="276" w:lineRule="auto"/>
        <w:ind w:left="0"/>
        <w:rPr>
          <w:rFonts w:ascii="Lufga" w:hAnsi="Lufga" w:cs="Arial"/>
          <w:color w:val="000000"/>
          <w:sz w:val="22"/>
        </w:rPr>
      </w:pPr>
      <w:r w:rsidRPr="0028443F">
        <w:rPr>
          <w:rFonts w:ascii="Lufga" w:hAnsi="Lufga" w:cs="Arial"/>
          <w:color w:val="000000"/>
          <w:sz w:val="22"/>
        </w:rPr>
        <w:t xml:space="preserve">For </w:t>
      </w:r>
      <w:r w:rsidR="00DF243E" w:rsidRPr="009D21CC">
        <w:rPr>
          <w:rFonts w:ascii="Lufga" w:hAnsi="Lufga" w:cs="Arial"/>
          <w:color w:val="000000"/>
          <w:sz w:val="22"/>
          <w:highlight w:val="yellow"/>
        </w:rPr>
        <w:t>[</w:t>
      </w:r>
      <w:r w:rsidR="009D21CC" w:rsidRPr="009D21CC">
        <w:rPr>
          <w:rFonts w:ascii="Lufga" w:hAnsi="Lufga" w:cs="Arial"/>
          <w:color w:val="000000"/>
          <w:sz w:val="22"/>
          <w:highlight w:val="yellow"/>
        </w:rPr>
        <w:t>Selskabet</w:t>
      </w:r>
      <w:r w:rsidR="008A5911" w:rsidRPr="0028443F">
        <w:rPr>
          <w:rFonts w:ascii="Lufga" w:hAnsi="Lufga" w:cs="Arial"/>
          <w:color w:val="000000"/>
          <w:sz w:val="22"/>
        </w:rPr>
        <w:t>]</w:t>
      </w:r>
      <w:r w:rsidR="008A5911" w:rsidRPr="0028443F">
        <w:rPr>
          <w:rFonts w:ascii="Lufga" w:hAnsi="Lufga" w:cs="Arial"/>
          <w:color w:val="000000"/>
          <w:sz w:val="22"/>
        </w:rPr>
        <w:tab/>
      </w:r>
      <w:r w:rsidR="008A5911" w:rsidRPr="0028443F">
        <w:rPr>
          <w:rFonts w:ascii="Lufga" w:hAnsi="Lufga" w:cs="Arial"/>
          <w:color w:val="000000"/>
          <w:sz w:val="22"/>
        </w:rPr>
        <w:tab/>
      </w:r>
      <w:r w:rsidR="008A5911" w:rsidRPr="0028443F">
        <w:rPr>
          <w:rFonts w:ascii="Lufga" w:hAnsi="Lufga" w:cs="Arial"/>
          <w:color w:val="000000"/>
          <w:sz w:val="22"/>
        </w:rPr>
        <w:tab/>
      </w:r>
      <w:r w:rsidR="008A5911" w:rsidRPr="0028443F">
        <w:rPr>
          <w:rFonts w:ascii="Lufga" w:hAnsi="Lufga" w:cs="Arial"/>
          <w:color w:val="000000"/>
          <w:sz w:val="22"/>
        </w:rPr>
        <w:tab/>
        <w:t>[</w:t>
      </w:r>
      <w:r w:rsidR="006A279E" w:rsidRPr="0028443F">
        <w:rPr>
          <w:rFonts w:ascii="Lufga" w:hAnsi="Lufga" w:cs="Arial"/>
          <w:color w:val="000000"/>
          <w:sz w:val="22"/>
          <w:highlight w:val="yellow"/>
        </w:rPr>
        <w:t>Direktøren</w:t>
      </w:r>
      <w:r w:rsidR="008A5911" w:rsidRPr="0028443F">
        <w:rPr>
          <w:rFonts w:ascii="Lufga" w:hAnsi="Lufga" w:cs="Arial"/>
          <w:color w:val="000000"/>
          <w:sz w:val="22"/>
        </w:rPr>
        <w:t>]</w:t>
      </w:r>
    </w:p>
    <w:p w14:paraId="1C86B88B" w14:textId="77777777" w:rsidR="000876D6" w:rsidRPr="000876D6" w:rsidRDefault="000876D6" w:rsidP="000876D6">
      <w:pPr>
        <w:rPr>
          <w:lang w:eastAsia="da-DK"/>
        </w:rPr>
      </w:pPr>
    </w:p>
    <w:p w14:paraId="174D1F7F" w14:textId="77777777" w:rsidR="000876D6" w:rsidRDefault="000876D6" w:rsidP="000876D6">
      <w:pPr>
        <w:rPr>
          <w:rFonts w:ascii="Lufga" w:hAnsi="Lufga" w:cs="Arial"/>
          <w:color w:val="000000"/>
          <w:szCs w:val="24"/>
          <w:lang w:eastAsia="da-DK"/>
        </w:rPr>
      </w:pPr>
    </w:p>
    <w:sectPr w:rsidR="000876D6" w:rsidSect="00F977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D518" w14:textId="77777777" w:rsidR="00AD5E53" w:rsidRDefault="00AD5E53" w:rsidP="004A7ABD">
      <w:pPr>
        <w:spacing w:after="0" w:line="240" w:lineRule="auto"/>
      </w:pPr>
      <w:r>
        <w:separator/>
      </w:r>
    </w:p>
  </w:endnote>
  <w:endnote w:type="continuationSeparator" w:id="0">
    <w:p w14:paraId="1D30480C" w14:textId="77777777" w:rsidR="00AD5E53" w:rsidRDefault="00AD5E53" w:rsidP="004A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fg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D500" w14:textId="77777777" w:rsidR="00962BD3" w:rsidRDefault="00962B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4218"/>
      <w:docPartObj>
        <w:docPartGallery w:val="Page Numbers (Bottom of Page)"/>
        <w:docPartUnique/>
      </w:docPartObj>
    </w:sdtPr>
    <w:sdtEndPr/>
    <w:sdtContent>
      <w:p w14:paraId="22BB0060" w14:textId="1DF14F6D" w:rsidR="004A7ABD" w:rsidRDefault="004A7AB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6CA">
          <w:rPr>
            <w:noProof/>
          </w:rPr>
          <w:t>1</w:t>
        </w:r>
        <w:r>
          <w:fldChar w:fldCharType="end"/>
        </w:r>
      </w:p>
    </w:sdtContent>
  </w:sdt>
  <w:p w14:paraId="7B0A2209" w14:textId="77777777" w:rsidR="004A7ABD" w:rsidRDefault="004A7AB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F6E3" w14:textId="77777777" w:rsidR="00962BD3" w:rsidRDefault="00962B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CEEC" w14:textId="77777777" w:rsidR="00AD5E53" w:rsidRDefault="00AD5E53" w:rsidP="004A7ABD">
      <w:pPr>
        <w:spacing w:after="0" w:line="240" w:lineRule="auto"/>
      </w:pPr>
      <w:r>
        <w:separator/>
      </w:r>
    </w:p>
  </w:footnote>
  <w:footnote w:type="continuationSeparator" w:id="0">
    <w:p w14:paraId="0C9154FB" w14:textId="77777777" w:rsidR="00AD5E53" w:rsidRDefault="00AD5E53" w:rsidP="004A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E34D" w14:textId="77777777" w:rsidR="00962BD3" w:rsidRDefault="00962BD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6569" w14:textId="5E51C5FE" w:rsidR="00D64BE1" w:rsidRPr="005A7FCA" w:rsidRDefault="00962BD3" w:rsidP="00962BD3">
    <w:pPr>
      <w:pStyle w:val="Sidehoved"/>
      <w:tabs>
        <w:tab w:val="clear" w:pos="4819"/>
        <w:tab w:val="clear" w:pos="9638"/>
        <w:tab w:val="left" w:pos="2579"/>
      </w:tabs>
      <w:rPr>
        <w:rFonts w:ascii="Lufga" w:hAnsi="Lufga"/>
      </w:rPr>
    </w:pPr>
    <w:r>
      <w:rPr>
        <w:rFonts w:ascii="Lufga" w:hAnsi="Lufg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8675" w14:textId="77777777" w:rsidR="00962BD3" w:rsidRDefault="00962BD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0B59"/>
    <w:multiLevelType w:val="hybridMultilevel"/>
    <w:tmpl w:val="100E60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3BBA"/>
    <w:multiLevelType w:val="hybridMultilevel"/>
    <w:tmpl w:val="676C236C"/>
    <w:lvl w:ilvl="0" w:tplc="50624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0F2"/>
    <w:multiLevelType w:val="hybridMultilevel"/>
    <w:tmpl w:val="E7A422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347BE"/>
    <w:multiLevelType w:val="hybridMultilevel"/>
    <w:tmpl w:val="100E60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14D6"/>
    <w:multiLevelType w:val="hybridMultilevel"/>
    <w:tmpl w:val="04E2A622"/>
    <w:lvl w:ilvl="0" w:tplc="82A4573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262D"/>
    <w:multiLevelType w:val="hybridMultilevel"/>
    <w:tmpl w:val="AAF87D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3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557179">
    <w:abstractNumId w:val="3"/>
  </w:num>
  <w:num w:numId="3" w16cid:durableId="1943295296">
    <w:abstractNumId w:val="0"/>
  </w:num>
  <w:num w:numId="4" w16cid:durableId="1258952236">
    <w:abstractNumId w:val="5"/>
  </w:num>
  <w:num w:numId="5" w16cid:durableId="166285815">
    <w:abstractNumId w:val="1"/>
  </w:num>
  <w:num w:numId="6" w16cid:durableId="199634672">
    <w:abstractNumId w:val="2"/>
  </w:num>
  <w:num w:numId="7" w16cid:durableId="1355962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FA"/>
    <w:rsid w:val="00002A14"/>
    <w:rsid w:val="00006C8F"/>
    <w:rsid w:val="00017A37"/>
    <w:rsid w:val="000417D5"/>
    <w:rsid w:val="00043A4C"/>
    <w:rsid w:val="00062C93"/>
    <w:rsid w:val="00067985"/>
    <w:rsid w:val="00081555"/>
    <w:rsid w:val="00082385"/>
    <w:rsid w:val="00085782"/>
    <w:rsid w:val="000876D6"/>
    <w:rsid w:val="0009200C"/>
    <w:rsid w:val="000939B7"/>
    <w:rsid w:val="00094E15"/>
    <w:rsid w:val="000D2167"/>
    <w:rsid w:val="000F0B9C"/>
    <w:rsid w:val="001019E3"/>
    <w:rsid w:val="001040BF"/>
    <w:rsid w:val="00113D71"/>
    <w:rsid w:val="00124E33"/>
    <w:rsid w:val="00125981"/>
    <w:rsid w:val="00130FEE"/>
    <w:rsid w:val="001414F1"/>
    <w:rsid w:val="00157130"/>
    <w:rsid w:val="001644F2"/>
    <w:rsid w:val="001840E5"/>
    <w:rsid w:val="001A04D2"/>
    <w:rsid w:val="001C21B7"/>
    <w:rsid w:val="001C2227"/>
    <w:rsid w:val="001C5E45"/>
    <w:rsid w:val="001E3386"/>
    <w:rsid w:val="001E6DC6"/>
    <w:rsid w:val="001F4913"/>
    <w:rsid w:val="002242FE"/>
    <w:rsid w:val="002270EC"/>
    <w:rsid w:val="00237394"/>
    <w:rsid w:val="00240EA2"/>
    <w:rsid w:val="002462B2"/>
    <w:rsid w:val="002644C4"/>
    <w:rsid w:val="00275AA7"/>
    <w:rsid w:val="002766B2"/>
    <w:rsid w:val="00277377"/>
    <w:rsid w:val="0028443F"/>
    <w:rsid w:val="002A4FCB"/>
    <w:rsid w:val="002B4CD1"/>
    <w:rsid w:val="003008A2"/>
    <w:rsid w:val="00300AC8"/>
    <w:rsid w:val="003046BE"/>
    <w:rsid w:val="00310013"/>
    <w:rsid w:val="00317D4A"/>
    <w:rsid w:val="00317E37"/>
    <w:rsid w:val="00345E97"/>
    <w:rsid w:val="00352309"/>
    <w:rsid w:val="00360A70"/>
    <w:rsid w:val="00386BAB"/>
    <w:rsid w:val="00396E8E"/>
    <w:rsid w:val="003A4D1B"/>
    <w:rsid w:val="003C79C7"/>
    <w:rsid w:val="003D654B"/>
    <w:rsid w:val="003E04AE"/>
    <w:rsid w:val="003E653E"/>
    <w:rsid w:val="003F398D"/>
    <w:rsid w:val="00401725"/>
    <w:rsid w:val="00401F2F"/>
    <w:rsid w:val="0041212B"/>
    <w:rsid w:val="004248DE"/>
    <w:rsid w:val="00452119"/>
    <w:rsid w:val="00477625"/>
    <w:rsid w:val="004A7ABD"/>
    <w:rsid w:val="004B560A"/>
    <w:rsid w:val="005003E4"/>
    <w:rsid w:val="0051154A"/>
    <w:rsid w:val="00512BFE"/>
    <w:rsid w:val="00514629"/>
    <w:rsid w:val="00522EC2"/>
    <w:rsid w:val="00525B67"/>
    <w:rsid w:val="005318CB"/>
    <w:rsid w:val="00531ED9"/>
    <w:rsid w:val="00540EDD"/>
    <w:rsid w:val="00542E29"/>
    <w:rsid w:val="00553B53"/>
    <w:rsid w:val="00556064"/>
    <w:rsid w:val="0056556D"/>
    <w:rsid w:val="00567C3D"/>
    <w:rsid w:val="00591703"/>
    <w:rsid w:val="00594B32"/>
    <w:rsid w:val="005A24B3"/>
    <w:rsid w:val="005A5936"/>
    <w:rsid w:val="005A7FCA"/>
    <w:rsid w:val="005B7126"/>
    <w:rsid w:val="005D61E7"/>
    <w:rsid w:val="005E2908"/>
    <w:rsid w:val="005F01F4"/>
    <w:rsid w:val="005F2A00"/>
    <w:rsid w:val="0060284C"/>
    <w:rsid w:val="0061490E"/>
    <w:rsid w:val="0061557B"/>
    <w:rsid w:val="006424EC"/>
    <w:rsid w:val="006438C4"/>
    <w:rsid w:val="00664261"/>
    <w:rsid w:val="00676B0E"/>
    <w:rsid w:val="00682368"/>
    <w:rsid w:val="006A1282"/>
    <w:rsid w:val="006A279E"/>
    <w:rsid w:val="006B3C06"/>
    <w:rsid w:val="006B7AA7"/>
    <w:rsid w:val="006C446E"/>
    <w:rsid w:val="006D1594"/>
    <w:rsid w:val="006D7666"/>
    <w:rsid w:val="006E1C26"/>
    <w:rsid w:val="006F2DA5"/>
    <w:rsid w:val="00704455"/>
    <w:rsid w:val="007178E3"/>
    <w:rsid w:val="00724FD0"/>
    <w:rsid w:val="007426B4"/>
    <w:rsid w:val="00754993"/>
    <w:rsid w:val="00771B47"/>
    <w:rsid w:val="007824E6"/>
    <w:rsid w:val="007B7025"/>
    <w:rsid w:val="007C3F88"/>
    <w:rsid w:val="007C55FE"/>
    <w:rsid w:val="007D04C7"/>
    <w:rsid w:val="007E005D"/>
    <w:rsid w:val="007F06B6"/>
    <w:rsid w:val="007F5B6D"/>
    <w:rsid w:val="00843B35"/>
    <w:rsid w:val="00844FD8"/>
    <w:rsid w:val="008525D2"/>
    <w:rsid w:val="00860A5A"/>
    <w:rsid w:val="00883FA7"/>
    <w:rsid w:val="0088558E"/>
    <w:rsid w:val="00887355"/>
    <w:rsid w:val="00893FF9"/>
    <w:rsid w:val="008A0743"/>
    <w:rsid w:val="008A5911"/>
    <w:rsid w:val="008B5E65"/>
    <w:rsid w:val="008B6E6C"/>
    <w:rsid w:val="008C4E26"/>
    <w:rsid w:val="008D3C9E"/>
    <w:rsid w:val="008D53FF"/>
    <w:rsid w:val="008E42C4"/>
    <w:rsid w:val="008E7172"/>
    <w:rsid w:val="00917BD9"/>
    <w:rsid w:val="0092469B"/>
    <w:rsid w:val="009254CE"/>
    <w:rsid w:val="00933D78"/>
    <w:rsid w:val="00946604"/>
    <w:rsid w:val="009571B3"/>
    <w:rsid w:val="00962BD3"/>
    <w:rsid w:val="009656CA"/>
    <w:rsid w:val="009676A5"/>
    <w:rsid w:val="00970CB8"/>
    <w:rsid w:val="0097556C"/>
    <w:rsid w:val="009960BA"/>
    <w:rsid w:val="009C1A5B"/>
    <w:rsid w:val="009C1FFA"/>
    <w:rsid w:val="009C49C0"/>
    <w:rsid w:val="009D21CC"/>
    <w:rsid w:val="009D4D60"/>
    <w:rsid w:val="009E4951"/>
    <w:rsid w:val="009F56AD"/>
    <w:rsid w:val="00A02B78"/>
    <w:rsid w:val="00A34255"/>
    <w:rsid w:val="00A3664F"/>
    <w:rsid w:val="00A60229"/>
    <w:rsid w:val="00A6369F"/>
    <w:rsid w:val="00A70F88"/>
    <w:rsid w:val="00A82C2A"/>
    <w:rsid w:val="00AC213E"/>
    <w:rsid w:val="00AD1FCD"/>
    <w:rsid w:val="00AD5E53"/>
    <w:rsid w:val="00AF5601"/>
    <w:rsid w:val="00B5665D"/>
    <w:rsid w:val="00B834B1"/>
    <w:rsid w:val="00BB72C4"/>
    <w:rsid w:val="00BD0C95"/>
    <w:rsid w:val="00BF5BA0"/>
    <w:rsid w:val="00C03A1A"/>
    <w:rsid w:val="00C17BB8"/>
    <w:rsid w:val="00C56FCD"/>
    <w:rsid w:val="00C74323"/>
    <w:rsid w:val="00C74BBB"/>
    <w:rsid w:val="00C87866"/>
    <w:rsid w:val="00CB7F32"/>
    <w:rsid w:val="00CC2245"/>
    <w:rsid w:val="00CC5D3F"/>
    <w:rsid w:val="00CD29D9"/>
    <w:rsid w:val="00CE6B9A"/>
    <w:rsid w:val="00CF7452"/>
    <w:rsid w:val="00D06F36"/>
    <w:rsid w:val="00D07BFD"/>
    <w:rsid w:val="00D07C8B"/>
    <w:rsid w:val="00D115DA"/>
    <w:rsid w:val="00D13DDE"/>
    <w:rsid w:val="00D14086"/>
    <w:rsid w:val="00D2673C"/>
    <w:rsid w:val="00D32CBB"/>
    <w:rsid w:val="00D44120"/>
    <w:rsid w:val="00D46D96"/>
    <w:rsid w:val="00D512C9"/>
    <w:rsid w:val="00D53AA8"/>
    <w:rsid w:val="00D546F7"/>
    <w:rsid w:val="00D64BE1"/>
    <w:rsid w:val="00D72BC6"/>
    <w:rsid w:val="00D80E93"/>
    <w:rsid w:val="00D82C54"/>
    <w:rsid w:val="00D967CD"/>
    <w:rsid w:val="00DA3A28"/>
    <w:rsid w:val="00DA575A"/>
    <w:rsid w:val="00DA7F8A"/>
    <w:rsid w:val="00DB44B9"/>
    <w:rsid w:val="00DE6693"/>
    <w:rsid w:val="00DF1B74"/>
    <w:rsid w:val="00DF243E"/>
    <w:rsid w:val="00E15416"/>
    <w:rsid w:val="00E16A54"/>
    <w:rsid w:val="00E25AFD"/>
    <w:rsid w:val="00E2729A"/>
    <w:rsid w:val="00E31B3A"/>
    <w:rsid w:val="00E344C7"/>
    <w:rsid w:val="00E6590A"/>
    <w:rsid w:val="00E70417"/>
    <w:rsid w:val="00E71815"/>
    <w:rsid w:val="00E80EF5"/>
    <w:rsid w:val="00E90E12"/>
    <w:rsid w:val="00E92138"/>
    <w:rsid w:val="00E9476D"/>
    <w:rsid w:val="00EA7E5D"/>
    <w:rsid w:val="00EB1E31"/>
    <w:rsid w:val="00EB5585"/>
    <w:rsid w:val="00ED3570"/>
    <w:rsid w:val="00EF1637"/>
    <w:rsid w:val="00F01796"/>
    <w:rsid w:val="00F10967"/>
    <w:rsid w:val="00F1637E"/>
    <w:rsid w:val="00F21713"/>
    <w:rsid w:val="00F227F2"/>
    <w:rsid w:val="00F274FC"/>
    <w:rsid w:val="00F35826"/>
    <w:rsid w:val="00F41AD8"/>
    <w:rsid w:val="00F41C08"/>
    <w:rsid w:val="00F542DA"/>
    <w:rsid w:val="00F60D74"/>
    <w:rsid w:val="00F61D69"/>
    <w:rsid w:val="00F61F59"/>
    <w:rsid w:val="00F63948"/>
    <w:rsid w:val="00F7021C"/>
    <w:rsid w:val="00F70AA4"/>
    <w:rsid w:val="00F72435"/>
    <w:rsid w:val="00F7799B"/>
    <w:rsid w:val="00F8786E"/>
    <w:rsid w:val="00F929D3"/>
    <w:rsid w:val="00F9776A"/>
    <w:rsid w:val="00FA1308"/>
    <w:rsid w:val="00FA2B58"/>
    <w:rsid w:val="00FA315F"/>
    <w:rsid w:val="00FB5876"/>
    <w:rsid w:val="00FC1525"/>
    <w:rsid w:val="00FC2AB3"/>
    <w:rsid w:val="00FD66B1"/>
    <w:rsid w:val="00FD6C31"/>
    <w:rsid w:val="00FD6D15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D584"/>
  <w15:chartTrackingRefBased/>
  <w15:docId w15:val="{7433EB8D-3386-4C14-BCBB-DA329603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FF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24E6"/>
    <w:rPr>
      <w:rFonts w:ascii="Segoe UI" w:hAnsi="Segoe UI" w:cs="Segoe UI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4A7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7ABD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A7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7ABD"/>
    <w:rPr>
      <w:sz w:val="22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1A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1A5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C1A5B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1A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1A5B"/>
    <w:rPr>
      <w:b/>
      <w:bCs/>
      <w:lang w:eastAsia="en-US"/>
    </w:rPr>
  </w:style>
  <w:style w:type="paragraph" w:styleId="Korrektur">
    <w:name w:val="Revision"/>
    <w:hidden/>
    <w:uiPriority w:val="99"/>
    <w:semiHidden/>
    <w:rsid w:val="001E3386"/>
    <w:rPr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345E9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038AEE8E8A354C8836C99100FAF0D0" ma:contentTypeVersion="10" ma:contentTypeDescription="Opret et nyt dokument." ma:contentTypeScope="" ma:versionID="86ca98a92f73ce9593938bbd2bd12f52">
  <xsd:schema xmlns:xsd="http://www.w3.org/2001/XMLSchema" xmlns:xs="http://www.w3.org/2001/XMLSchema" xmlns:p="http://schemas.microsoft.com/office/2006/metadata/properties" xmlns:ns3="43fc8062-7b5c-4193-a237-828ccca4adbb" targetNamespace="http://schemas.microsoft.com/office/2006/metadata/properties" ma:root="true" ma:fieldsID="dcd0c0199b3d925cbd58d2000103d153" ns3:_="">
    <xsd:import namespace="43fc8062-7b5c-4193-a237-828ccca4a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8062-7b5c-4193-a237-828ccca4a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1ADDF-7EF7-4879-8450-66CB10376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C7653-DF31-4B8E-ABC2-43B4878D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c8062-7b5c-4193-a237-828ccca4a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08F3C-7673-4326-9C8D-B677BB6C9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Lederne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Lykke Petersen</dc:creator>
  <cp:keywords/>
  <cp:lastModifiedBy>René Honoré</cp:lastModifiedBy>
  <cp:revision>3</cp:revision>
  <cp:lastPrinted>2018-06-22T08:10:00Z</cp:lastPrinted>
  <dcterms:created xsi:type="dcterms:W3CDTF">2023-11-07T14:54:00Z</dcterms:created>
  <dcterms:modified xsi:type="dcterms:W3CDTF">2023-11-07T14:54:00Z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0x010100F6038AEE8E8A354C8836C99100FAF0D0</vt:lpwstr>
  </property>
</Properties>
</file>